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4A9" w:rsidRDefault="004D24A9" w:rsidP="0062664B">
      <w:pPr>
        <w:jc w:val="center"/>
        <w:rPr>
          <w:b/>
          <w:i w:val="0"/>
          <w:sz w:val="36"/>
          <w:szCs w:val="28"/>
        </w:rPr>
      </w:pPr>
      <w:r>
        <w:rPr>
          <w:b/>
          <w:i w:val="0"/>
          <w:sz w:val="36"/>
          <w:szCs w:val="28"/>
        </w:rPr>
        <w:t>6 клас</w:t>
      </w:r>
      <w:bookmarkStart w:id="0" w:name="_GoBack"/>
      <w:bookmarkEnd w:id="0"/>
    </w:p>
    <w:p w:rsidR="0062664B" w:rsidRDefault="0062664B" w:rsidP="0062664B">
      <w:pPr>
        <w:jc w:val="center"/>
        <w:rPr>
          <w:i w:val="0"/>
          <w:sz w:val="36"/>
          <w:szCs w:val="28"/>
        </w:rPr>
      </w:pPr>
      <w:r w:rsidRPr="00B96D37">
        <w:rPr>
          <w:b/>
          <w:i w:val="0"/>
          <w:sz w:val="36"/>
          <w:szCs w:val="28"/>
        </w:rPr>
        <w:t xml:space="preserve">Тема: </w:t>
      </w:r>
      <w:r>
        <w:rPr>
          <w:b/>
          <w:i w:val="0"/>
          <w:sz w:val="44"/>
          <w:szCs w:val="28"/>
        </w:rPr>
        <w:t>Настрій у пейзажі.</w:t>
      </w:r>
      <w:r w:rsidRPr="00D54AA6">
        <w:t xml:space="preserve"> </w:t>
      </w:r>
      <w:r w:rsidRPr="00D54AA6">
        <w:rPr>
          <w:b/>
          <w:i w:val="0"/>
          <w:sz w:val="44"/>
          <w:szCs w:val="28"/>
        </w:rPr>
        <w:t>Малювання пейзажу за уявленням</w:t>
      </w:r>
      <w:r>
        <w:rPr>
          <w:b/>
          <w:i w:val="0"/>
          <w:sz w:val="44"/>
          <w:szCs w:val="28"/>
        </w:rPr>
        <w:t>.</w:t>
      </w:r>
      <w:r w:rsidRPr="006869D8">
        <w:t xml:space="preserve"> </w:t>
      </w:r>
    </w:p>
    <w:p w:rsidR="00E21A8F" w:rsidRDefault="0062664B" w:rsidP="00C47FE9">
      <w:pPr>
        <w:pStyle w:val="Style1"/>
        <w:spacing w:line="276" w:lineRule="auto"/>
        <w:ind w:left="720" w:right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Мета: </w:t>
      </w:r>
    </w:p>
    <w:p w:rsidR="00E21A8F" w:rsidRPr="002E67CB" w:rsidRDefault="00E21A8F" w:rsidP="00E21A8F">
      <w:pPr>
        <w:pStyle w:val="Style1"/>
        <w:numPr>
          <w:ilvl w:val="0"/>
          <w:numId w:val="6"/>
        </w:numPr>
        <w:spacing w:line="276" w:lineRule="auto"/>
        <w:ind w:right="72"/>
        <w:jc w:val="both"/>
        <w:rPr>
          <w:color w:val="000000"/>
          <w:spacing w:val="9"/>
          <w:sz w:val="28"/>
          <w:szCs w:val="28"/>
        </w:rPr>
      </w:pPr>
      <w:r w:rsidRPr="002E67CB">
        <w:rPr>
          <w:color w:val="000000"/>
          <w:spacing w:val="9"/>
          <w:sz w:val="28"/>
          <w:szCs w:val="28"/>
        </w:rPr>
        <w:t>дати учням  загальне  поняття  про силу  та характер освітлення,вчити спостерігати вплив світла на  зміну  кольорів</w:t>
      </w:r>
      <w:r w:rsidR="00C47FE9">
        <w:rPr>
          <w:color w:val="000000"/>
          <w:spacing w:val="9"/>
          <w:sz w:val="28"/>
          <w:szCs w:val="28"/>
        </w:rPr>
        <w:t>,</w:t>
      </w:r>
      <w:r w:rsidRPr="002E67CB">
        <w:rPr>
          <w:color w:val="000000"/>
          <w:spacing w:val="9"/>
          <w:sz w:val="28"/>
          <w:szCs w:val="28"/>
        </w:rPr>
        <w:t xml:space="preserve"> формувати вміння  передавати колір природних форм відповідно  до  змін  часу  доби  та  пори  року,закріпити поняття  лінійно-повітряної  перспективи;</w:t>
      </w:r>
    </w:p>
    <w:p w:rsidR="00E21A8F" w:rsidRPr="002E67CB" w:rsidRDefault="00E21A8F" w:rsidP="00E21A8F">
      <w:pPr>
        <w:pStyle w:val="Style1"/>
        <w:numPr>
          <w:ilvl w:val="0"/>
          <w:numId w:val="6"/>
        </w:numPr>
        <w:spacing w:line="276" w:lineRule="auto"/>
        <w:ind w:right="72"/>
        <w:jc w:val="both"/>
        <w:rPr>
          <w:color w:val="000000"/>
          <w:spacing w:val="9"/>
          <w:sz w:val="28"/>
          <w:szCs w:val="28"/>
          <w:lang w:val="ru-RU"/>
        </w:rPr>
      </w:pPr>
      <w:r w:rsidRPr="002E67CB">
        <w:rPr>
          <w:color w:val="000000"/>
          <w:spacing w:val="9"/>
          <w:sz w:val="28"/>
          <w:szCs w:val="28"/>
        </w:rPr>
        <w:t>розвивати спостережливість,</w:t>
      </w:r>
      <w:r>
        <w:rPr>
          <w:color w:val="000000"/>
          <w:spacing w:val="9"/>
          <w:sz w:val="28"/>
          <w:szCs w:val="28"/>
        </w:rPr>
        <w:t xml:space="preserve"> </w:t>
      </w:r>
      <w:r w:rsidRPr="002E67CB">
        <w:rPr>
          <w:color w:val="000000"/>
          <w:spacing w:val="9"/>
          <w:sz w:val="28"/>
          <w:szCs w:val="28"/>
        </w:rPr>
        <w:t>світлочутливість,</w:t>
      </w:r>
      <w:r>
        <w:rPr>
          <w:color w:val="000000"/>
          <w:spacing w:val="9"/>
          <w:sz w:val="28"/>
          <w:szCs w:val="28"/>
        </w:rPr>
        <w:t xml:space="preserve"> </w:t>
      </w:r>
      <w:r w:rsidRPr="002E67CB">
        <w:rPr>
          <w:color w:val="000000"/>
          <w:spacing w:val="9"/>
          <w:sz w:val="28"/>
          <w:szCs w:val="28"/>
        </w:rPr>
        <w:t xml:space="preserve">зорову </w:t>
      </w:r>
      <w:proofErr w:type="spellStart"/>
      <w:r w:rsidRPr="002E67CB">
        <w:rPr>
          <w:color w:val="000000"/>
          <w:spacing w:val="9"/>
          <w:sz w:val="28"/>
          <w:szCs w:val="28"/>
        </w:rPr>
        <w:t>пам</w:t>
      </w:r>
      <w:proofErr w:type="spellEnd"/>
      <w:r w:rsidRPr="002E67CB">
        <w:rPr>
          <w:color w:val="000000"/>
          <w:spacing w:val="9"/>
          <w:sz w:val="28"/>
          <w:szCs w:val="28"/>
          <w:lang w:val="ru-RU"/>
        </w:rPr>
        <w:t>’</w:t>
      </w:r>
      <w:r w:rsidRPr="002E67CB">
        <w:rPr>
          <w:color w:val="000000"/>
          <w:spacing w:val="9"/>
          <w:sz w:val="28"/>
          <w:szCs w:val="28"/>
        </w:rPr>
        <w:t>ять,</w:t>
      </w:r>
      <w:r w:rsidR="00C47FE9">
        <w:rPr>
          <w:color w:val="000000"/>
          <w:spacing w:val="9"/>
          <w:sz w:val="28"/>
          <w:szCs w:val="28"/>
        </w:rPr>
        <w:t xml:space="preserve"> </w:t>
      </w:r>
      <w:r w:rsidRPr="002E67CB">
        <w:rPr>
          <w:color w:val="000000"/>
          <w:spacing w:val="9"/>
          <w:sz w:val="28"/>
          <w:szCs w:val="28"/>
        </w:rPr>
        <w:t>удосконалювати навички і  вміння працювати  в  техніці  живопису, розвивати  творче  мислення;</w:t>
      </w:r>
    </w:p>
    <w:p w:rsidR="00E21A8F" w:rsidRDefault="00E21A8F" w:rsidP="00E21A8F">
      <w:pPr>
        <w:pStyle w:val="Style1"/>
        <w:numPr>
          <w:ilvl w:val="0"/>
          <w:numId w:val="6"/>
        </w:numPr>
        <w:spacing w:line="276" w:lineRule="auto"/>
        <w:ind w:right="72"/>
        <w:jc w:val="both"/>
        <w:rPr>
          <w:color w:val="000000"/>
          <w:spacing w:val="9"/>
          <w:sz w:val="28"/>
          <w:szCs w:val="28"/>
          <w:lang w:val="ru-RU"/>
        </w:rPr>
      </w:pPr>
      <w:r>
        <w:rPr>
          <w:color w:val="000000"/>
          <w:spacing w:val="9"/>
          <w:sz w:val="28"/>
          <w:szCs w:val="28"/>
          <w:lang w:val="ru-RU"/>
        </w:rPr>
        <w:t>в</w:t>
      </w:r>
      <w:proofErr w:type="spellStart"/>
      <w:r w:rsidRPr="002E67CB">
        <w:rPr>
          <w:color w:val="000000"/>
          <w:spacing w:val="9"/>
          <w:sz w:val="28"/>
          <w:szCs w:val="28"/>
        </w:rPr>
        <w:t>иховувати</w:t>
      </w:r>
      <w:proofErr w:type="spellEnd"/>
      <w:r w:rsidRPr="002E67CB">
        <w:rPr>
          <w:color w:val="000000"/>
          <w:spacing w:val="9"/>
          <w:sz w:val="28"/>
          <w:szCs w:val="28"/>
        </w:rPr>
        <w:t xml:space="preserve"> любов  до  </w:t>
      </w:r>
      <w:proofErr w:type="gramStart"/>
      <w:r w:rsidRPr="002E67CB">
        <w:rPr>
          <w:color w:val="000000"/>
          <w:spacing w:val="9"/>
          <w:sz w:val="28"/>
          <w:szCs w:val="28"/>
        </w:rPr>
        <w:t>р</w:t>
      </w:r>
      <w:proofErr w:type="gramEnd"/>
      <w:r w:rsidRPr="002E67CB">
        <w:rPr>
          <w:color w:val="000000"/>
          <w:spacing w:val="9"/>
          <w:sz w:val="28"/>
          <w:szCs w:val="28"/>
        </w:rPr>
        <w:t>ідного  краю, до  природи, активізувати  інтерес  до пейзажного  жанру</w:t>
      </w:r>
    </w:p>
    <w:p w:rsidR="0062664B" w:rsidRPr="00E21A8F" w:rsidRDefault="0062664B" w:rsidP="00E21A8F">
      <w:pPr>
        <w:pStyle w:val="a3"/>
        <w:numPr>
          <w:ilvl w:val="0"/>
          <w:numId w:val="6"/>
        </w:numPr>
        <w:jc w:val="both"/>
        <w:rPr>
          <w:i w:val="0"/>
          <w:sz w:val="28"/>
          <w:szCs w:val="28"/>
        </w:rPr>
      </w:pPr>
      <w:r w:rsidRPr="00E21A8F">
        <w:rPr>
          <w:i w:val="0"/>
          <w:sz w:val="28"/>
          <w:szCs w:val="28"/>
        </w:rPr>
        <w:t>формувати естетичне ставлення до природи; виховувати бажання бути для неї мудрим другом, оберігати її, формувати уміння бачити красу навколишньої дійсності; розширювати і поглиблювати творчу уяву, фантазію; удосконалювати зорову систему.</w:t>
      </w:r>
    </w:p>
    <w:p w:rsidR="0062664B" w:rsidRPr="00BD2DDD" w:rsidRDefault="0062664B" w:rsidP="0062664B">
      <w:p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BD2DDD">
        <w:rPr>
          <w:b/>
          <w:i w:val="0"/>
          <w:sz w:val="28"/>
          <w:szCs w:val="28"/>
        </w:rPr>
        <w:t>Тип уроку:</w:t>
      </w:r>
      <w:r>
        <w:rPr>
          <w:b/>
          <w:i w:val="0"/>
          <w:sz w:val="28"/>
          <w:szCs w:val="28"/>
        </w:rPr>
        <w:t xml:space="preserve"> </w:t>
      </w:r>
      <w:r w:rsidRPr="006869D8">
        <w:rPr>
          <w:i w:val="0"/>
          <w:sz w:val="28"/>
          <w:szCs w:val="28"/>
        </w:rPr>
        <w:t>комбінований</w:t>
      </w:r>
      <w:r>
        <w:rPr>
          <w:i w:val="0"/>
          <w:sz w:val="28"/>
          <w:szCs w:val="28"/>
        </w:rPr>
        <w:t>, створення самостійних творчих робіт.</w:t>
      </w:r>
    </w:p>
    <w:p w:rsidR="0062664B" w:rsidRDefault="0062664B" w:rsidP="0062664B">
      <w:pPr>
        <w:jc w:val="both"/>
        <w:rPr>
          <w:i w:val="0"/>
          <w:sz w:val="28"/>
          <w:szCs w:val="28"/>
        </w:rPr>
      </w:pPr>
      <w:r w:rsidRPr="00BD2DDD">
        <w:rPr>
          <w:b/>
          <w:i w:val="0"/>
          <w:sz w:val="28"/>
          <w:szCs w:val="28"/>
        </w:rPr>
        <w:tab/>
        <w:t>Обладнання</w:t>
      </w:r>
      <w:r>
        <w:rPr>
          <w:b/>
          <w:i w:val="0"/>
          <w:sz w:val="28"/>
          <w:szCs w:val="28"/>
        </w:rPr>
        <w:t xml:space="preserve"> для вчителя</w:t>
      </w:r>
      <w:r w:rsidRPr="00BD2DDD">
        <w:rPr>
          <w:b/>
          <w:i w:val="0"/>
          <w:sz w:val="28"/>
          <w:szCs w:val="28"/>
        </w:rPr>
        <w:t xml:space="preserve">: </w:t>
      </w:r>
      <w:r w:rsidRPr="00BD2DDD">
        <w:rPr>
          <w:i w:val="0"/>
          <w:sz w:val="28"/>
          <w:szCs w:val="28"/>
        </w:rPr>
        <w:t>репродукції карт</w:t>
      </w:r>
      <w:r w:rsidR="00C47FE9">
        <w:rPr>
          <w:i w:val="0"/>
          <w:sz w:val="28"/>
          <w:szCs w:val="28"/>
        </w:rPr>
        <w:t>ин художників, малюнки учнів.</w:t>
      </w:r>
    </w:p>
    <w:p w:rsidR="0062664B" w:rsidRDefault="0062664B" w:rsidP="0062664B">
      <w:p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DD0587">
        <w:rPr>
          <w:b/>
          <w:i w:val="0"/>
          <w:sz w:val="28"/>
          <w:szCs w:val="28"/>
        </w:rPr>
        <w:t>Обладнання для учнів:</w:t>
      </w:r>
      <w:r>
        <w:rPr>
          <w:b/>
          <w:i w:val="0"/>
          <w:sz w:val="28"/>
          <w:szCs w:val="28"/>
        </w:rPr>
        <w:t xml:space="preserve"> </w:t>
      </w:r>
      <w:r w:rsidRPr="00D208C4">
        <w:rPr>
          <w:i w:val="0"/>
          <w:sz w:val="28"/>
          <w:szCs w:val="28"/>
        </w:rPr>
        <w:t>фарби</w:t>
      </w:r>
      <w:r>
        <w:rPr>
          <w:i w:val="0"/>
          <w:sz w:val="28"/>
          <w:szCs w:val="28"/>
        </w:rPr>
        <w:t>, пензлі, картки-схеми аналізу художніх творів.</w:t>
      </w:r>
    </w:p>
    <w:p w:rsidR="00401C41" w:rsidRPr="00E55BA1" w:rsidRDefault="00401C41" w:rsidP="00401C41">
      <w:pPr>
        <w:pStyle w:val="Style2"/>
        <w:spacing w:line="276" w:lineRule="auto"/>
        <w:ind w:left="720"/>
        <w:rPr>
          <w:rFonts w:ascii="Times New Roman" w:hAnsi="Times New Roman" w:cs="Times New Roman"/>
          <w:noProof/>
          <w:spacing w:val="8"/>
          <w:sz w:val="28"/>
          <w:szCs w:val="28"/>
          <w:lang w:val="ru-RU"/>
        </w:rPr>
      </w:pPr>
      <w:r>
        <w:rPr>
          <w:rStyle w:val="CharacterStyle3"/>
          <w:rFonts w:ascii="Times New Roman" w:hAnsi="Times New Roman" w:cs="Times New Roman"/>
          <w:b/>
          <w:iCs/>
          <w:sz w:val="28"/>
          <w:szCs w:val="28"/>
        </w:rPr>
        <w:t>М</w:t>
      </w:r>
      <w:r w:rsidRPr="00401C41">
        <w:rPr>
          <w:rStyle w:val="CharacterStyle3"/>
          <w:rFonts w:ascii="Times New Roman" w:hAnsi="Times New Roman" w:cs="Times New Roman"/>
          <w:b/>
          <w:iCs/>
          <w:sz w:val="28"/>
          <w:szCs w:val="28"/>
        </w:rPr>
        <w:t>узичний ряд:</w:t>
      </w:r>
      <w:r w:rsidRPr="00066892">
        <w:rPr>
          <w:rStyle w:val="CharacterStyle3"/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066892">
        <w:rPr>
          <w:rStyle w:val="CharacterStyle3"/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Style w:val="CharacterStyle3"/>
          <w:rFonts w:ascii="Times New Roman" w:hAnsi="Times New Roman" w:cs="Times New Roman"/>
          <w:sz w:val="28"/>
          <w:szCs w:val="28"/>
        </w:rPr>
        <w:t xml:space="preserve"> аудіо запис  твору  П.Чайковського «Пори  року».</w:t>
      </w:r>
      <w:r>
        <w:rPr>
          <w:rFonts w:ascii="Times New Roman" w:hAnsi="Times New Roman" w:cs="Times New Roman"/>
          <w:noProof/>
          <w:spacing w:val="8"/>
          <w:sz w:val="28"/>
          <w:szCs w:val="28"/>
          <w:lang w:val="ru-RU"/>
        </w:rPr>
        <w:t xml:space="preserve">  </w:t>
      </w:r>
    </w:p>
    <w:p w:rsidR="00401C41" w:rsidRPr="00401C41" w:rsidRDefault="00401C41" w:rsidP="0062664B">
      <w:pPr>
        <w:jc w:val="both"/>
        <w:rPr>
          <w:b/>
          <w:i w:val="0"/>
          <w:sz w:val="28"/>
          <w:szCs w:val="28"/>
          <w:lang w:val="ru-RU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Хід уроку</w:t>
      </w:r>
    </w:p>
    <w:p w:rsidR="0062664B" w:rsidRPr="0030640E" w:rsidRDefault="0062664B" w:rsidP="0062664B">
      <w:pPr>
        <w:jc w:val="both"/>
        <w:rPr>
          <w:b/>
          <w:i w:val="0"/>
          <w:iCs w:val="0"/>
          <w:sz w:val="28"/>
          <w:szCs w:val="32"/>
          <w:lang w:eastAsia="ru-RU"/>
        </w:rPr>
      </w:pPr>
      <w:r>
        <w:rPr>
          <w:i w:val="0"/>
          <w:sz w:val="28"/>
          <w:szCs w:val="28"/>
        </w:rPr>
        <w:tab/>
      </w:r>
    </w:p>
    <w:p w:rsidR="0062664B" w:rsidRDefault="0062664B" w:rsidP="0062664B">
      <w:pPr>
        <w:pStyle w:val="a3"/>
        <w:numPr>
          <w:ilvl w:val="0"/>
          <w:numId w:val="2"/>
        </w:numPr>
        <w:ind w:left="0" w:firstLine="0"/>
        <w:jc w:val="both"/>
        <w:rPr>
          <w:b/>
          <w:i w:val="0"/>
          <w:sz w:val="28"/>
          <w:szCs w:val="28"/>
        </w:rPr>
      </w:pPr>
      <w:r w:rsidRPr="0030640E">
        <w:rPr>
          <w:b/>
          <w:i w:val="0"/>
          <w:sz w:val="28"/>
          <w:szCs w:val="28"/>
        </w:rPr>
        <w:t>Організаційний момент.</w:t>
      </w:r>
    </w:p>
    <w:p w:rsidR="0062664B" w:rsidRPr="00854699" w:rsidRDefault="0062664B" w:rsidP="0062664B">
      <w:pPr>
        <w:pStyle w:val="a3"/>
        <w:numPr>
          <w:ilvl w:val="0"/>
          <w:numId w:val="2"/>
        </w:numPr>
        <w:ind w:left="0" w:firstLine="0"/>
        <w:jc w:val="both"/>
        <w:rPr>
          <w:b/>
          <w:i w:val="0"/>
          <w:sz w:val="28"/>
          <w:szCs w:val="28"/>
        </w:rPr>
      </w:pPr>
      <w:r w:rsidRPr="00854699">
        <w:rPr>
          <w:b/>
          <w:i w:val="0"/>
          <w:sz w:val="28"/>
          <w:szCs w:val="28"/>
        </w:rPr>
        <w:t>Актуалізація опорних знань.</w:t>
      </w:r>
    </w:p>
    <w:p w:rsidR="0062664B" w:rsidRDefault="0062664B" w:rsidP="0062664B">
      <w:pPr>
        <w:jc w:val="both"/>
        <w:rPr>
          <w:i w:val="0"/>
          <w:sz w:val="28"/>
          <w:szCs w:val="28"/>
        </w:rPr>
      </w:pPr>
      <w:r w:rsidRPr="00861F28">
        <w:rPr>
          <w:i w:val="0"/>
          <w:sz w:val="28"/>
          <w:szCs w:val="28"/>
        </w:rPr>
        <w:t xml:space="preserve">       Відомий казкар Ганс Крістіан Андерсон в одній своїй казці сказав: "Коли ми прочитаємо цю казку, станемо розумніші, ніж були напередодні". Наслідуючи його я хочу сказати: " Я вірю в те, що з цього уроку ви візьмете для себе багато цікавого та корисного". Отже, натхнення вам!</w:t>
      </w:r>
    </w:p>
    <w:p w:rsidR="0062664B" w:rsidRPr="00E34651" w:rsidRDefault="0062664B" w:rsidP="0062664B">
      <w:p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>
        <w:rPr>
          <w:b/>
          <w:bCs/>
          <w:iCs w:val="0"/>
          <w:sz w:val="28"/>
          <w:szCs w:val="28"/>
        </w:rPr>
        <w:tab/>
      </w:r>
      <w:r>
        <w:rPr>
          <w:bCs/>
          <w:i w:val="0"/>
          <w:iCs w:val="0"/>
          <w:sz w:val="28"/>
          <w:szCs w:val="28"/>
        </w:rPr>
        <w:tab/>
      </w:r>
      <w:r w:rsidRPr="00E34651">
        <w:rPr>
          <w:bCs/>
          <w:i w:val="0"/>
          <w:iCs w:val="0"/>
          <w:sz w:val="28"/>
          <w:szCs w:val="28"/>
        </w:rPr>
        <w:t>Для того, щоб  пригадати, що ми  знаємо про живопис ми проведем</w:t>
      </w:r>
      <w:r>
        <w:rPr>
          <w:bCs/>
          <w:i w:val="0"/>
          <w:iCs w:val="0"/>
          <w:sz w:val="28"/>
          <w:szCs w:val="28"/>
        </w:rPr>
        <w:t>о</w:t>
      </w:r>
      <w:r w:rsidRPr="00E34651">
        <w:rPr>
          <w:bCs/>
          <w:i w:val="0"/>
          <w:iCs w:val="0"/>
          <w:sz w:val="28"/>
          <w:szCs w:val="28"/>
        </w:rPr>
        <w:t xml:space="preserve"> опитування.</w:t>
      </w:r>
      <w:r>
        <w:rPr>
          <w:bCs/>
          <w:i w:val="0"/>
          <w:iCs w:val="0"/>
          <w:sz w:val="28"/>
          <w:szCs w:val="28"/>
        </w:rPr>
        <w:t xml:space="preserve"> </w:t>
      </w:r>
      <w:r w:rsidRPr="00E34651">
        <w:rPr>
          <w:bCs/>
          <w:i w:val="0"/>
          <w:iCs w:val="0"/>
          <w:sz w:val="28"/>
          <w:szCs w:val="28"/>
        </w:rPr>
        <w:t>На кожне запропоноване моє твердження ви повинні відповідати коротко «так», «ні».</w:t>
      </w:r>
    </w:p>
    <w:p w:rsidR="0062664B" w:rsidRPr="00E34651" w:rsidRDefault="0062664B" w:rsidP="0062664B">
      <w:pPr>
        <w:numPr>
          <w:ilvl w:val="0"/>
          <w:numId w:val="4"/>
        </w:num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 w:rsidRPr="00E34651">
        <w:rPr>
          <w:bCs/>
          <w:i w:val="0"/>
          <w:iCs w:val="0"/>
          <w:sz w:val="28"/>
          <w:szCs w:val="28"/>
        </w:rPr>
        <w:t>Живопис –</w:t>
      </w:r>
      <w:r w:rsidR="006A12A8">
        <w:rPr>
          <w:bCs/>
          <w:i w:val="0"/>
          <w:iCs w:val="0"/>
          <w:sz w:val="28"/>
          <w:szCs w:val="28"/>
        </w:rPr>
        <w:t xml:space="preserve"> </w:t>
      </w:r>
      <w:r w:rsidRPr="00E34651">
        <w:rPr>
          <w:bCs/>
          <w:i w:val="0"/>
          <w:iCs w:val="0"/>
          <w:sz w:val="28"/>
          <w:szCs w:val="28"/>
        </w:rPr>
        <w:t>це вид мистецтва.</w:t>
      </w:r>
    </w:p>
    <w:p w:rsidR="0062664B" w:rsidRPr="00E34651" w:rsidRDefault="0062664B" w:rsidP="0062664B">
      <w:pPr>
        <w:numPr>
          <w:ilvl w:val="0"/>
          <w:numId w:val="4"/>
        </w:num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 w:rsidRPr="00E34651">
        <w:rPr>
          <w:bCs/>
          <w:i w:val="0"/>
          <w:iCs w:val="0"/>
          <w:sz w:val="28"/>
          <w:szCs w:val="28"/>
        </w:rPr>
        <w:t>Живописні твори виконані із пластиліну.</w:t>
      </w:r>
    </w:p>
    <w:p w:rsidR="0062664B" w:rsidRPr="00E34651" w:rsidRDefault="0062664B" w:rsidP="0062664B">
      <w:pPr>
        <w:numPr>
          <w:ilvl w:val="0"/>
          <w:numId w:val="4"/>
        </w:num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 w:rsidRPr="00E34651">
        <w:rPr>
          <w:bCs/>
          <w:i w:val="0"/>
          <w:iCs w:val="0"/>
          <w:sz w:val="28"/>
          <w:szCs w:val="28"/>
        </w:rPr>
        <w:t>Живописні твори виконані завжди на пласкій поверхні.</w:t>
      </w:r>
    </w:p>
    <w:p w:rsidR="0062664B" w:rsidRPr="00E34651" w:rsidRDefault="0062664B" w:rsidP="0062664B">
      <w:pPr>
        <w:numPr>
          <w:ilvl w:val="0"/>
          <w:numId w:val="4"/>
        </w:num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 w:rsidRPr="00E34651">
        <w:rPr>
          <w:bCs/>
          <w:i w:val="0"/>
          <w:iCs w:val="0"/>
          <w:sz w:val="28"/>
          <w:szCs w:val="28"/>
        </w:rPr>
        <w:t>Виражальним засобом  живопису є колір.</w:t>
      </w:r>
    </w:p>
    <w:p w:rsidR="0062664B" w:rsidRPr="00E34651" w:rsidRDefault="0062664B" w:rsidP="0062664B">
      <w:pPr>
        <w:numPr>
          <w:ilvl w:val="0"/>
          <w:numId w:val="4"/>
        </w:num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 w:rsidRPr="00E34651">
        <w:rPr>
          <w:bCs/>
          <w:i w:val="0"/>
          <w:iCs w:val="0"/>
          <w:sz w:val="28"/>
          <w:szCs w:val="28"/>
        </w:rPr>
        <w:lastRenderedPageBreak/>
        <w:t>Основні кольори - синій, жовтий, червоний.</w:t>
      </w:r>
    </w:p>
    <w:p w:rsidR="0062664B" w:rsidRPr="00E34651" w:rsidRDefault="0062664B" w:rsidP="0062664B">
      <w:pPr>
        <w:numPr>
          <w:ilvl w:val="0"/>
          <w:numId w:val="4"/>
        </w:num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 w:rsidRPr="00E34651">
        <w:rPr>
          <w:bCs/>
          <w:i w:val="0"/>
          <w:iCs w:val="0"/>
          <w:sz w:val="28"/>
          <w:szCs w:val="28"/>
        </w:rPr>
        <w:t>Холодні кольори - це синій, фіолетовий, голубий.</w:t>
      </w:r>
    </w:p>
    <w:p w:rsidR="0062664B" w:rsidRPr="00B421D1" w:rsidRDefault="0062664B" w:rsidP="0062664B">
      <w:pPr>
        <w:numPr>
          <w:ilvl w:val="0"/>
          <w:numId w:val="4"/>
        </w:numPr>
        <w:shd w:val="clear" w:color="auto" w:fill="FFFFFF"/>
        <w:tabs>
          <w:tab w:val="left" w:pos="461"/>
        </w:tabs>
        <w:rPr>
          <w:bCs/>
          <w:i w:val="0"/>
          <w:iCs w:val="0"/>
          <w:sz w:val="28"/>
          <w:szCs w:val="28"/>
        </w:rPr>
      </w:pPr>
      <w:r w:rsidRPr="00E34651">
        <w:rPr>
          <w:bCs/>
          <w:i w:val="0"/>
          <w:iCs w:val="0"/>
          <w:sz w:val="28"/>
          <w:szCs w:val="28"/>
        </w:rPr>
        <w:t>Теплі кольори – це червоний, оранжевий, рожевий.</w:t>
      </w:r>
    </w:p>
    <w:p w:rsidR="0062664B" w:rsidRPr="00923264" w:rsidRDefault="0062664B" w:rsidP="0062664B">
      <w:pPr>
        <w:pStyle w:val="a3"/>
        <w:numPr>
          <w:ilvl w:val="0"/>
          <w:numId w:val="2"/>
        </w:numPr>
        <w:ind w:left="567" w:hanging="567"/>
        <w:jc w:val="both"/>
        <w:rPr>
          <w:b/>
          <w:i w:val="0"/>
          <w:sz w:val="28"/>
          <w:szCs w:val="28"/>
        </w:rPr>
      </w:pPr>
      <w:r w:rsidRPr="00923264">
        <w:rPr>
          <w:b/>
          <w:i w:val="0"/>
          <w:sz w:val="28"/>
          <w:szCs w:val="28"/>
        </w:rPr>
        <w:t>Мотивація навчальної діяльності.</w:t>
      </w:r>
    </w:p>
    <w:p w:rsidR="0062664B" w:rsidRPr="00DD0587" w:rsidRDefault="0062664B" w:rsidP="0062664B">
      <w:pPr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DD0587">
        <w:rPr>
          <w:sz w:val="28"/>
          <w:szCs w:val="28"/>
        </w:rPr>
        <w:t>Слово вчителя.</w:t>
      </w:r>
    </w:p>
    <w:p w:rsidR="0062664B" w:rsidRDefault="0062664B" w:rsidP="0062664B">
      <w:pPr>
        <w:pStyle w:val="a3"/>
        <w:ind w:left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923264">
        <w:rPr>
          <w:i w:val="0"/>
          <w:sz w:val="28"/>
          <w:szCs w:val="28"/>
        </w:rPr>
        <w:t>Ми дуже любимо милуватися різноманітними пейзажами. Кожен такий твір, завжди певним чином впливає на наші почуття. Споглядаючи картини художника І.Айвазовського, на яких переважно зображене море і не просто море, а бурхливе, неспокійне, у нас виникають почуття тривоги, неспокою. Коли бачимо пейзажі С.І.Васильківського - то відчуваємо спокій, радість та утихомиреність. Ч</w:t>
      </w:r>
      <w:r>
        <w:rPr>
          <w:i w:val="0"/>
          <w:sz w:val="28"/>
          <w:szCs w:val="28"/>
        </w:rPr>
        <w:t>ому з нами таке відбувається? В</w:t>
      </w:r>
      <w:r w:rsidRPr="00923264">
        <w:rPr>
          <w:i w:val="0"/>
          <w:sz w:val="28"/>
          <w:szCs w:val="28"/>
        </w:rPr>
        <w:t>ідповідь</w:t>
      </w:r>
      <w:r>
        <w:rPr>
          <w:i w:val="0"/>
          <w:sz w:val="28"/>
          <w:szCs w:val="28"/>
        </w:rPr>
        <w:t xml:space="preserve"> на це питання</w:t>
      </w:r>
      <w:r w:rsidRPr="00923264">
        <w:rPr>
          <w:i w:val="0"/>
          <w:sz w:val="28"/>
          <w:szCs w:val="28"/>
        </w:rPr>
        <w:t xml:space="preserve"> ми з вами отримаємо на сьогоднішньому уроці. </w:t>
      </w:r>
    </w:p>
    <w:p w:rsidR="0062664B" w:rsidRDefault="0062664B" w:rsidP="0062664B">
      <w:pPr>
        <w:pStyle w:val="a3"/>
        <w:numPr>
          <w:ilvl w:val="0"/>
          <w:numId w:val="2"/>
        </w:numPr>
        <w:ind w:left="567" w:hanging="567"/>
        <w:rPr>
          <w:b/>
          <w:i w:val="0"/>
          <w:sz w:val="28"/>
          <w:szCs w:val="28"/>
        </w:rPr>
      </w:pPr>
      <w:r w:rsidRPr="00854699">
        <w:rPr>
          <w:b/>
          <w:i w:val="0"/>
          <w:sz w:val="28"/>
          <w:szCs w:val="28"/>
        </w:rPr>
        <w:t>Повідомлення теми та мети уроку.</w:t>
      </w:r>
    </w:p>
    <w:p w:rsidR="0062664B" w:rsidRPr="00B421D1" w:rsidRDefault="0062664B" w:rsidP="0062664B">
      <w:pPr>
        <w:pStyle w:val="a3"/>
        <w:ind w:left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  <w:t>На сьогоднішньому уроці ми будемо продовжувати знайомитися з пейзажним жанром живопису,</w:t>
      </w:r>
      <w:r w:rsidRPr="00B400F5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поглибимо знання з повітряної перспективи  і в кінці уроку ви навчитеся самостійно створити свої малюнки.</w:t>
      </w:r>
    </w:p>
    <w:p w:rsidR="0062664B" w:rsidRDefault="0062664B" w:rsidP="0062664B">
      <w:pPr>
        <w:pStyle w:val="a3"/>
        <w:numPr>
          <w:ilvl w:val="0"/>
          <w:numId w:val="2"/>
        </w:numPr>
        <w:ind w:left="567" w:hanging="567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</w:t>
      </w:r>
      <w:r w:rsidRPr="00B421D1">
        <w:rPr>
          <w:b/>
          <w:i w:val="0"/>
          <w:sz w:val="28"/>
          <w:szCs w:val="28"/>
        </w:rPr>
        <w:t>Вивчення нового матеріалу.</w:t>
      </w:r>
    </w:p>
    <w:p w:rsidR="0062664B" w:rsidRDefault="0062664B" w:rsidP="0062664B">
      <w:pPr>
        <w:pStyle w:val="a3"/>
        <w:ind w:left="0"/>
        <w:jc w:val="both"/>
        <w:rPr>
          <w:sz w:val="28"/>
          <w:szCs w:val="28"/>
        </w:rPr>
      </w:pPr>
      <w:r w:rsidRPr="00C52F38">
        <w:rPr>
          <w:sz w:val="28"/>
          <w:szCs w:val="28"/>
        </w:rPr>
        <w:t>Слово вчителя</w:t>
      </w:r>
    </w:p>
    <w:p w:rsidR="0062664B" w:rsidRPr="00C52F38" w:rsidRDefault="0062664B" w:rsidP="0062664B">
      <w:pPr>
        <w:pStyle w:val="a3"/>
        <w:numPr>
          <w:ilvl w:val="0"/>
          <w:numId w:val="1"/>
        </w:numPr>
        <w:tabs>
          <w:tab w:val="clear" w:pos="720"/>
        </w:tabs>
        <w:ind w:left="0" w:firstLine="360"/>
        <w:jc w:val="both"/>
        <w:rPr>
          <w:sz w:val="28"/>
          <w:szCs w:val="28"/>
        </w:rPr>
      </w:pPr>
      <w:r w:rsidRPr="00C52F38">
        <w:rPr>
          <w:i w:val="0"/>
          <w:sz w:val="28"/>
          <w:szCs w:val="28"/>
        </w:rPr>
        <w:t>Давайте разом пригадаємо, що таке повітряна перспектива і які її особливості</w:t>
      </w:r>
      <w:r>
        <w:rPr>
          <w:i w:val="0"/>
          <w:sz w:val="28"/>
          <w:szCs w:val="28"/>
        </w:rPr>
        <w:t>.</w:t>
      </w:r>
    </w:p>
    <w:p w:rsidR="0062664B" w:rsidRDefault="0062664B" w:rsidP="0062664B">
      <w:p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D54AA6">
        <w:rPr>
          <w:i w:val="0"/>
          <w:sz w:val="28"/>
          <w:szCs w:val="28"/>
        </w:rPr>
        <w:t>Повітряна перспектива характеризується зникненням чіткості й ясності контурів предметів у міру їх віддалення від очей спостерігача. При цьому на дальньому плані насиченість кольору зменшується (колір втрачає свою яскравість, конт</w:t>
      </w:r>
      <w:r>
        <w:rPr>
          <w:i w:val="0"/>
          <w:sz w:val="28"/>
          <w:szCs w:val="28"/>
        </w:rPr>
        <w:t>расти світлотіні пом’якшуються)</w:t>
      </w:r>
      <w:r w:rsidRPr="00D54AA6">
        <w:rPr>
          <w:i w:val="0"/>
          <w:sz w:val="28"/>
          <w:szCs w:val="28"/>
        </w:rPr>
        <w:t>— глибина здається світлішою за передній план.</w:t>
      </w:r>
    </w:p>
    <w:p w:rsidR="0062664B" w:rsidRDefault="0062664B" w:rsidP="0062664B">
      <w:pPr>
        <w:pStyle w:val="a3"/>
        <w:ind w:left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D208C4">
        <w:rPr>
          <w:i w:val="0"/>
          <w:sz w:val="28"/>
          <w:szCs w:val="28"/>
        </w:rPr>
        <w:t xml:space="preserve">Малюючи пейзаж, </w:t>
      </w:r>
      <w:r>
        <w:rPr>
          <w:i w:val="0"/>
          <w:sz w:val="28"/>
          <w:szCs w:val="28"/>
        </w:rPr>
        <w:t xml:space="preserve"> </w:t>
      </w:r>
      <w:r w:rsidRPr="00D208C4">
        <w:rPr>
          <w:i w:val="0"/>
          <w:sz w:val="28"/>
          <w:szCs w:val="28"/>
        </w:rPr>
        <w:t xml:space="preserve">художники вміють майстерно створювати ілюзію глибини простору, використовуючи різні способи. Перші дослідження закономірностей повітряної перспективи зустрічаються ще у Леонардо </w:t>
      </w:r>
      <w:proofErr w:type="spellStart"/>
      <w:r w:rsidRPr="00D208C4">
        <w:rPr>
          <w:i w:val="0"/>
          <w:sz w:val="28"/>
          <w:szCs w:val="28"/>
        </w:rPr>
        <w:t>да</w:t>
      </w:r>
      <w:proofErr w:type="spellEnd"/>
      <w:r w:rsidRPr="00D208C4">
        <w:rPr>
          <w:i w:val="0"/>
          <w:sz w:val="28"/>
          <w:szCs w:val="28"/>
        </w:rPr>
        <w:t xml:space="preserve"> Вінчі. Видатний художник відзначав, що віддалення предмета від ока спостерігача пов’язане зі зміною кольору предмета. Тому для передавання глибини простору в картині найближчі предмети повинні бути зображені художником в їх власних кольорах, віддалені набувають синюватого відтінку, «а найостанніші предмети, в ньому (в повітрі) видимі, як, наприклад, гори внаслідок великої кількості повітря, що знаходиться між твоїм оком і горою, здаються синіми, майже кольору повітря».</w:t>
      </w:r>
    </w:p>
    <w:p w:rsidR="00D27F87" w:rsidRPr="00D27F87" w:rsidRDefault="00D27F87" w:rsidP="00D27F87">
      <w:pPr>
        <w:widowControl/>
        <w:autoSpaceDE/>
        <w:autoSpaceDN/>
        <w:adjustRightInd/>
        <w:spacing w:line="276" w:lineRule="auto"/>
        <w:ind w:firstLine="288"/>
        <w:jc w:val="both"/>
        <w:rPr>
          <w:rFonts w:eastAsia="Calibri"/>
          <w:i w:val="0"/>
          <w:iCs w:val="0"/>
          <w:sz w:val="28"/>
          <w:szCs w:val="28"/>
        </w:rPr>
      </w:pPr>
      <w:r w:rsidRPr="00D27F87">
        <w:rPr>
          <w:rFonts w:eastAsia="Calibri"/>
          <w:b/>
          <w:bCs/>
          <w:i w:val="0"/>
          <w:iCs w:val="0"/>
          <w:sz w:val="28"/>
          <w:szCs w:val="28"/>
        </w:rPr>
        <w:t>Колірно-повітряна перспектива —</w:t>
      </w:r>
      <w:r w:rsidRPr="00D27F87">
        <w:rPr>
          <w:rFonts w:eastAsia="Calibri"/>
          <w:i w:val="0"/>
          <w:iCs w:val="0"/>
          <w:sz w:val="28"/>
          <w:szCs w:val="28"/>
        </w:rPr>
        <w:t xml:space="preserve"> зміни деяких ознак предметів під впливом повітряного середовища і простору, зміни кольору, обрисів і ступеня освітленості предметів, що виникають у міру віддалення натури від очей спостерігача. </w:t>
      </w:r>
    </w:p>
    <w:p w:rsidR="00D27F87" w:rsidRPr="00D27F87" w:rsidRDefault="00D27F87" w:rsidP="00D27F87">
      <w:pPr>
        <w:widowControl/>
        <w:autoSpaceDE/>
        <w:autoSpaceDN/>
        <w:adjustRightInd/>
        <w:spacing w:line="276" w:lineRule="auto"/>
        <w:jc w:val="both"/>
        <w:rPr>
          <w:rFonts w:eastAsia="Calibri"/>
          <w:i w:val="0"/>
          <w:iCs w:val="0"/>
          <w:sz w:val="28"/>
          <w:szCs w:val="28"/>
          <w:lang w:val="ru-RU"/>
        </w:rPr>
      </w:pPr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Так,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усі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ближні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предмети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сприймаються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чітко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з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багатьма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деталями і фактурою, а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дальні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—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узагальнено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, без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подробиць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. </w:t>
      </w:r>
    </w:p>
    <w:p w:rsidR="00D27F87" w:rsidRPr="00D27F87" w:rsidRDefault="00D27F87" w:rsidP="00D27F87">
      <w:pPr>
        <w:widowControl/>
        <w:autoSpaceDE/>
        <w:autoSpaceDN/>
        <w:adjustRightInd/>
        <w:spacing w:line="276" w:lineRule="auto"/>
        <w:jc w:val="both"/>
        <w:rPr>
          <w:rFonts w:eastAsia="Calibri"/>
          <w:i w:val="0"/>
          <w:iCs w:val="0"/>
          <w:sz w:val="28"/>
          <w:szCs w:val="28"/>
          <w:lang w:val="ru-RU"/>
        </w:rPr>
      </w:pP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Контури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ближніх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предметів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виглядають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р</w:t>
      </w:r>
      <w:proofErr w:type="gramEnd"/>
      <w:r w:rsidRPr="00D27F87">
        <w:rPr>
          <w:rFonts w:eastAsia="Calibri"/>
          <w:i w:val="0"/>
          <w:iCs w:val="0"/>
          <w:sz w:val="28"/>
          <w:szCs w:val="28"/>
          <w:lang w:val="ru-RU"/>
        </w:rPr>
        <w:t>ізкіше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, а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дальніх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—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м'якше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. </w:t>
      </w:r>
    </w:p>
    <w:p w:rsidR="00D27F87" w:rsidRPr="00D27F87" w:rsidRDefault="00D27F87" w:rsidP="00D27F87">
      <w:pPr>
        <w:widowControl/>
        <w:autoSpaceDE/>
        <w:autoSpaceDN/>
        <w:adjustRightInd/>
        <w:spacing w:line="276" w:lineRule="auto"/>
        <w:jc w:val="both"/>
        <w:rPr>
          <w:rFonts w:eastAsia="Calibri"/>
          <w:i w:val="0"/>
          <w:iCs w:val="0"/>
          <w:sz w:val="28"/>
          <w:szCs w:val="28"/>
          <w:lang w:val="ru-RU"/>
        </w:rPr>
      </w:pP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lastRenderedPageBreak/>
        <w:t>Ус</w:t>
      </w:r>
      <w:r w:rsidR="00865432">
        <w:rPr>
          <w:rFonts w:eastAsia="Calibri"/>
          <w:i w:val="0"/>
          <w:iCs w:val="0"/>
          <w:sz w:val="28"/>
          <w:szCs w:val="28"/>
          <w:lang w:val="ru-RU"/>
        </w:rPr>
        <w:t>і</w:t>
      </w:r>
      <w:proofErr w:type="spellEnd"/>
      <w:r w:rsidR="00865432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="00865432">
        <w:rPr>
          <w:rFonts w:eastAsia="Calibri"/>
          <w:i w:val="0"/>
          <w:iCs w:val="0"/>
          <w:sz w:val="28"/>
          <w:szCs w:val="28"/>
          <w:lang w:val="ru-RU"/>
        </w:rPr>
        <w:t>ближні</w:t>
      </w:r>
      <w:proofErr w:type="spellEnd"/>
      <w:r w:rsidR="00865432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="00865432">
        <w:rPr>
          <w:rFonts w:eastAsia="Calibri"/>
          <w:i w:val="0"/>
          <w:iCs w:val="0"/>
          <w:sz w:val="28"/>
          <w:szCs w:val="28"/>
          <w:lang w:val="ru-RU"/>
        </w:rPr>
        <w:t>предмети</w:t>
      </w:r>
      <w:proofErr w:type="spellEnd"/>
      <w:r w:rsidR="00865432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="00865432">
        <w:rPr>
          <w:rFonts w:eastAsia="Calibri"/>
          <w:i w:val="0"/>
          <w:iCs w:val="0"/>
          <w:sz w:val="28"/>
          <w:szCs w:val="28"/>
          <w:lang w:val="ru-RU"/>
        </w:rPr>
        <w:t>мають</w:t>
      </w:r>
      <w:proofErr w:type="spellEnd"/>
      <w:r w:rsidR="00865432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="00865432">
        <w:rPr>
          <w:rFonts w:eastAsia="Calibri"/>
          <w:i w:val="0"/>
          <w:iCs w:val="0"/>
          <w:sz w:val="28"/>
          <w:szCs w:val="28"/>
          <w:lang w:val="ru-RU"/>
        </w:rPr>
        <w:t>контрас</w:t>
      </w:r>
      <w:r w:rsidRPr="00D27F87">
        <w:rPr>
          <w:rFonts w:eastAsia="Calibri"/>
          <w:i w:val="0"/>
          <w:iCs w:val="0"/>
          <w:sz w:val="28"/>
          <w:szCs w:val="28"/>
          <w:lang w:val="ru-RU"/>
        </w:rPr>
        <w:t>ну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св</w:t>
      </w:r>
      <w:proofErr w:type="gramEnd"/>
      <w:r w:rsidRPr="00D27F87">
        <w:rPr>
          <w:rFonts w:eastAsia="Calibri"/>
          <w:i w:val="0"/>
          <w:iCs w:val="0"/>
          <w:sz w:val="28"/>
          <w:szCs w:val="28"/>
          <w:lang w:val="ru-RU"/>
        </w:rPr>
        <w:t>ітлотінь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і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здаються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об'ємними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,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усі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дальні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—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слабко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виражену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світлотінь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і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здаються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плоскими. Через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повітряний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прошарок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кольори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усіх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дальніх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предметів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стають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менш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насиченими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і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набувають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сіро-блакитного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>, молочно-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білого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,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сіро-фіолетового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кольору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тощо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. </w:t>
      </w:r>
    </w:p>
    <w:p w:rsidR="00D27F87" w:rsidRPr="00D27F87" w:rsidRDefault="00D27F87" w:rsidP="00D27F87">
      <w:pPr>
        <w:widowControl/>
        <w:autoSpaceDE/>
        <w:autoSpaceDN/>
        <w:adjustRightInd/>
        <w:spacing w:line="276" w:lineRule="auto"/>
        <w:jc w:val="both"/>
        <w:rPr>
          <w:rFonts w:eastAsia="Calibri"/>
          <w:i w:val="0"/>
          <w:iCs w:val="0"/>
          <w:sz w:val="28"/>
          <w:szCs w:val="28"/>
          <w:lang w:val="ru-RU"/>
        </w:rPr>
      </w:pP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Усі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ближні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предмети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здаються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багатобарвними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, а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дальні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 — </w:t>
      </w:r>
      <w:proofErr w:type="spellStart"/>
      <w:r w:rsidRPr="00D27F87">
        <w:rPr>
          <w:rFonts w:eastAsia="Calibri"/>
          <w:i w:val="0"/>
          <w:iCs w:val="0"/>
          <w:sz w:val="28"/>
          <w:szCs w:val="28"/>
          <w:lang w:val="ru-RU"/>
        </w:rPr>
        <w:t>одноколірними</w:t>
      </w:r>
      <w:proofErr w:type="spellEnd"/>
      <w:r w:rsidRPr="00D27F87">
        <w:rPr>
          <w:rFonts w:eastAsia="Calibri"/>
          <w:i w:val="0"/>
          <w:iCs w:val="0"/>
          <w:sz w:val="28"/>
          <w:szCs w:val="28"/>
          <w:lang w:val="ru-RU"/>
        </w:rPr>
        <w:t xml:space="preserve">. </w:t>
      </w:r>
    </w:p>
    <w:p w:rsidR="00D27F87" w:rsidRPr="00D27F87" w:rsidRDefault="00D27F87" w:rsidP="0062664B">
      <w:pPr>
        <w:pStyle w:val="a3"/>
        <w:ind w:left="0"/>
        <w:jc w:val="both"/>
        <w:rPr>
          <w:i w:val="0"/>
          <w:sz w:val="28"/>
          <w:szCs w:val="28"/>
          <w:lang w:val="ru-RU"/>
        </w:rPr>
      </w:pPr>
    </w:p>
    <w:p w:rsidR="00D27F87" w:rsidRDefault="00D27F87" w:rsidP="0062664B">
      <w:pPr>
        <w:pStyle w:val="a3"/>
        <w:ind w:left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2847975"/>
            <wp:effectExtent l="0" t="0" r="0" b="9525"/>
            <wp:docPr id="8" name="Рисунок 8" descr="http://koloristika.info/t_images/t_zk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http://koloristika.info/t_images/t_zk_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771775" cy="3143250"/>
            <wp:effectExtent l="0" t="0" r="9525" b="0"/>
            <wp:docPr id="10" name="Рисунок 10" descr="http://koloristika.info/t_images/t_zk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http://koloristika.info/t_images/t_zk_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87" w:rsidRDefault="00D27F87" w:rsidP="0062664B">
      <w:pPr>
        <w:pStyle w:val="a3"/>
        <w:ind w:left="0"/>
        <w:jc w:val="both"/>
        <w:rPr>
          <w:i w:val="0"/>
          <w:sz w:val="28"/>
          <w:szCs w:val="28"/>
          <w:lang w:val="ru-RU"/>
        </w:rPr>
      </w:pPr>
      <w:proofErr w:type="spellStart"/>
      <w:r w:rsidRPr="00D27F87">
        <w:rPr>
          <w:i w:val="0"/>
          <w:sz w:val="28"/>
          <w:szCs w:val="28"/>
          <w:lang w:val="ru-RU"/>
        </w:rPr>
        <w:t>Колірний</w:t>
      </w:r>
      <w:proofErr w:type="spellEnd"/>
      <w:r w:rsidRPr="00D27F87">
        <w:rPr>
          <w:i w:val="0"/>
          <w:sz w:val="28"/>
          <w:szCs w:val="28"/>
          <w:lang w:val="ru-RU"/>
        </w:rPr>
        <w:t xml:space="preserve"> круг Гете</w:t>
      </w:r>
      <w:proofErr w:type="gramStart"/>
      <w:r>
        <w:rPr>
          <w:i w:val="0"/>
          <w:sz w:val="28"/>
          <w:szCs w:val="28"/>
          <w:lang w:val="ru-RU"/>
        </w:rPr>
        <w:t xml:space="preserve">                              </w:t>
      </w:r>
      <w:r w:rsidRPr="00D27F87">
        <w:rPr>
          <w:i w:val="0"/>
          <w:sz w:val="28"/>
          <w:szCs w:val="28"/>
          <w:lang w:val="ru-RU"/>
        </w:rPr>
        <w:t>О</w:t>
      </w:r>
      <w:proofErr w:type="gramEnd"/>
      <w:r w:rsidRPr="00D27F87">
        <w:rPr>
          <w:i w:val="0"/>
          <w:sz w:val="28"/>
          <w:szCs w:val="28"/>
          <w:lang w:val="ru-RU"/>
        </w:rPr>
        <w:t xml:space="preserve">дно з </w:t>
      </w:r>
      <w:proofErr w:type="spellStart"/>
      <w:r w:rsidRPr="00D27F87">
        <w:rPr>
          <w:i w:val="0"/>
          <w:sz w:val="28"/>
          <w:szCs w:val="28"/>
          <w:lang w:val="ru-RU"/>
        </w:rPr>
        <w:t>сучасних</w:t>
      </w:r>
      <w:proofErr w:type="spellEnd"/>
      <w:r w:rsidRPr="00D27F87">
        <w:rPr>
          <w:i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i w:val="0"/>
          <w:sz w:val="28"/>
          <w:szCs w:val="28"/>
          <w:lang w:val="ru-RU"/>
        </w:rPr>
        <w:t>представлень</w:t>
      </w:r>
      <w:proofErr w:type="spellEnd"/>
      <w:r w:rsidRPr="00D27F87">
        <w:rPr>
          <w:i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i w:val="0"/>
          <w:sz w:val="28"/>
          <w:szCs w:val="28"/>
          <w:lang w:val="ru-RU"/>
        </w:rPr>
        <w:t>колірної</w:t>
      </w:r>
      <w:proofErr w:type="spellEnd"/>
      <w:r w:rsidRPr="00D27F87">
        <w:rPr>
          <w:i w:val="0"/>
          <w:sz w:val="28"/>
          <w:szCs w:val="28"/>
          <w:lang w:val="ru-RU"/>
        </w:rPr>
        <w:t xml:space="preserve"> </w:t>
      </w:r>
      <w:proofErr w:type="spellStart"/>
      <w:r w:rsidRPr="00D27F87">
        <w:rPr>
          <w:i w:val="0"/>
          <w:sz w:val="28"/>
          <w:szCs w:val="28"/>
          <w:lang w:val="ru-RU"/>
        </w:rPr>
        <w:t>множини</w:t>
      </w:r>
      <w:proofErr w:type="spellEnd"/>
    </w:p>
    <w:p w:rsidR="00D27F87" w:rsidRPr="00D208C4" w:rsidRDefault="00D27F87" w:rsidP="0062664B">
      <w:pPr>
        <w:pStyle w:val="a3"/>
        <w:ind w:left="0"/>
        <w:jc w:val="both"/>
        <w:rPr>
          <w:i w:val="0"/>
          <w:sz w:val="28"/>
          <w:szCs w:val="28"/>
        </w:rPr>
      </w:pPr>
      <w:r w:rsidRPr="00D27F87">
        <w:rPr>
          <w:i w:val="0"/>
          <w:sz w:val="28"/>
          <w:szCs w:val="28"/>
          <w:lang w:val="ru-RU"/>
        </w:rPr>
        <w:t xml:space="preserve">                       </w:t>
      </w:r>
    </w:p>
    <w:p w:rsidR="0062664B" w:rsidRDefault="0062664B" w:rsidP="0062664B">
      <w:p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D54AA6">
        <w:rPr>
          <w:i w:val="0"/>
          <w:sz w:val="28"/>
          <w:szCs w:val="28"/>
        </w:rPr>
        <w:t xml:space="preserve"> Синява тим чистіша та ясніша, чим прозорішим і чистішим є саме повітря. Тому ми бачи</w:t>
      </w:r>
      <w:r>
        <w:rPr>
          <w:i w:val="0"/>
          <w:sz w:val="28"/>
          <w:szCs w:val="28"/>
        </w:rPr>
        <w:t xml:space="preserve">мо густу синяву осіннього неба, </w:t>
      </w:r>
      <w:r w:rsidRPr="00D54AA6">
        <w:rPr>
          <w:i w:val="0"/>
          <w:sz w:val="28"/>
          <w:szCs w:val="28"/>
        </w:rPr>
        <w:t xml:space="preserve"> сині контури гір і далеких лісів, си</w:t>
      </w:r>
      <w:r>
        <w:rPr>
          <w:i w:val="0"/>
          <w:sz w:val="28"/>
          <w:szCs w:val="28"/>
        </w:rPr>
        <w:t xml:space="preserve">няву морів, озер, річок.  </w:t>
      </w:r>
      <w:r w:rsidRPr="00D54AA6">
        <w:rPr>
          <w:i w:val="0"/>
          <w:sz w:val="28"/>
          <w:szCs w:val="28"/>
        </w:rPr>
        <w:t xml:space="preserve">Якщо повітря просочене вологою (через туман або похмуру погоду), то небо здається молочно-сірого кольору, світлі предмети набувають жовтуватого і червонуватого відтінку, а темні — фіолетового, сірого та невизначеного, безбарвного; при цьому контури виступаючих країв пом’якшуються, заглиблення втрачають частину різкості, й загальні контури стають менш визначеними. </w:t>
      </w:r>
    </w:p>
    <w:p w:rsidR="0062664B" w:rsidRDefault="000B67B7" w:rsidP="000B67B7">
      <w:pPr>
        <w:jc w:val="right"/>
        <w:rPr>
          <w:i w:val="0"/>
          <w:noProof/>
          <w:sz w:val="28"/>
          <w:szCs w:val="28"/>
        </w:rPr>
      </w:pPr>
      <w:r w:rsidRPr="00655B3B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D333373" wp14:editId="00497762">
            <wp:simplePos x="0" y="0"/>
            <wp:positionH relativeFrom="column">
              <wp:posOffset>-32385</wp:posOffset>
            </wp:positionH>
            <wp:positionV relativeFrom="paragraph">
              <wp:posOffset>238125</wp:posOffset>
            </wp:positionV>
            <wp:extent cx="2522220" cy="1628775"/>
            <wp:effectExtent l="171450" t="171450" r="373380" b="371475"/>
            <wp:wrapTight wrapText="bothSides">
              <wp:wrapPolygon edited="0">
                <wp:start x="1795" y="-2274"/>
                <wp:lineTo x="-1468" y="-1768"/>
                <wp:lineTo x="-1305" y="22737"/>
                <wp:lineTo x="979" y="26274"/>
                <wp:lineTo x="22187" y="26274"/>
                <wp:lineTo x="22350" y="25768"/>
                <wp:lineTo x="24308" y="22737"/>
                <wp:lineTo x="24634" y="1011"/>
                <wp:lineTo x="22350" y="-1768"/>
                <wp:lineTo x="21372" y="-2274"/>
                <wp:lineTo x="1795" y="-227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432" w:rsidRPr="00D54AA6" w:rsidRDefault="00865432" w:rsidP="000B67B7">
      <w:pPr>
        <w:jc w:val="right"/>
        <w:rPr>
          <w:i w:val="0"/>
          <w:sz w:val="28"/>
          <w:szCs w:val="28"/>
        </w:rPr>
      </w:pPr>
      <w:r>
        <w:rPr>
          <w:noProof/>
        </w:rPr>
        <w:drawing>
          <wp:inline distT="0" distB="0" distL="0" distR="0" wp14:anchorId="327F0AFF" wp14:editId="7F1184C9">
            <wp:extent cx="2711314" cy="1657350"/>
            <wp:effectExtent l="0" t="0" r="0" b="0"/>
            <wp:docPr id="13" name="Рисунок 13" descr="http://g.io.ua/img_aa/large/0414/04/04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.io.ua/img_aa/large/0414/04/0414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93" cy="16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32" w:rsidRDefault="0062664B" w:rsidP="0062664B">
      <w:p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</w:p>
    <w:p w:rsidR="0062664B" w:rsidRDefault="0062664B" w:rsidP="0062664B">
      <w:pPr>
        <w:jc w:val="both"/>
        <w:rPr>
          <w:i w:val="0"/>
          <w:sz w:val="28"/>
          <w:szCs w:val="28"/>
        </w:rPr>
      </w:pPr>
      <w:r w:rsidRPr="00D54AA6">
        <w:rPr>
          <w:i w:val="0"/>
          <w:sz w:val="28"/>
          <w:szCs w:val="28"/>
        </w:rPr>
        <w:t xml:space="preserve">Контури та фарби є тим виразнішими і різкішими, чим меншою є відстань між оком і об’єктом, і, навпаки, зі </w:t>
      </w:r>
      <w:r w:rsidRPr="00D54AA6">
        <w:rPr>
          <w:i w:val="0"/>
          <w:sz w:val="28"/>
          <w:szCs w:val="28"/>
        </w:rPr>
        <w:lastRenderedPageBreak/>
        <w:t>збільшенням відстані фарби бліднуть і контури стушовуються, поки, врешті-решт, увесь об’єкт не зіллється в туманній далечині.</w:t>
      </w:r>
    </w:p>
    <w:p w:rsidR="0024146D" w:rsidRDefault="0024146D" w:rsidP="0062664B">
      <w:pPr>
        <w:jc w:val="both"/>
        <w:rPr>
          <w:i w:val="0"/>
          <w:sz w:val="28"/>
          <w:szCs w:val="28"/>
        </w:rPr>
      </w:pPr>
      <w:r>
        <w:rPr>
          <w:noProof/>
        </w:rPr>
        <w:drawing>
          <wp:inline distT="0" distB="0" distL="0" distR="0" wp14:anchorId="1E2C09B1" wp14:editId="62AE20F9">
            <wp:extent cx="2486025" cy="1657350"/>
            <wp:effectExtent l="0" t="0" r="9525" b="0"/>
            <wp:docPr id="16" name="Рисунок 16" descr="http://shkola.ostriv.in.ua/images/publications/4/14462/135599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.ostriv.in.ua/images/publications/4/14462/1355997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6DCBA" wp14:editId="5A9EBA17">
            <wp:extent cx="2572898" cy="1685925"/>
            <wp:effectExtent l="0" t="0" r="0" b="0"/>
            <wp:docPr id="14" name="irc_mi" descr="http://xn----8sbiecm6bhdx8i.xn--p1ai/sites/default/files/1352429704_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xn----8sbiecm6bhdx8i.xn--p1ai/sites/default/files/1352429704_2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8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A1627C0" wp14:editId="0EFFB3F7">
            <wp:extent cx="2486025" cy="1685642"/>
            <wp:effectExtent l="0" t="0" r="0" b="0"/>
            <wp:docPr id="15" name="Рисунок 15" descr="http://storinka-m.kiev.ua/pict_1/big/2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inka-m.kiev.ua/pict_1/big/233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47" cy="16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E1476" wp14:editId="03CD2977">
            <wp:extent cx="2581275" cy="1685924"/>
            <wp:effectExtent l="0" t="0" r="0" b="0"/>
            <wp:docPr id="18" name="Рисунок 18" descr="http://cs624125.vk.me/v624125229/5a56/DSEqpXRSp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125.vk.me/v624125229/5a56/DSEqpXRSp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62" cy="16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6D" w:rsidRPr="00D54AA6" w:rsidRDefault="0024146D" w:rsidP="0062664B">
      <w:pPr>
        <w:jc w:val="both"/>
        <w:rPr>
          <w:i w:val="0"/>
          <w:sz w:val="28"/>
          <w:szCs w:val="28"/>
        </w:rPr>
      </w:pPr>
    </w:p>
    <w:p w:rsidR="00BF79BB" w:rsidRPr="00BF79BB" w:rsidRDefault="00BF79BB" w:rsidP="00BF79BB">
      <w:p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 xml:space="preserve">- А  зараз  </w:t>
      </w:r>
      <w:proofErr w:type="spellStart"/>
      <w:r w:rsidRPr="00BF79BB">
        <w:rPr>
          <w:i w:val="0"/>
          <w:sz w:val="28"/>
          <w:szCs w:val="28"/>
          <w:lang w:val="ru-RU"/>
        </w:rPr>
        <w:t>послухайте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оповідання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М. Гай.</w:t>
      </w:r>
    </w:p>
    <w:p w:rsidR="00BF79BB" w:rsidRPr="00BF79BB" w:rsidRDefault="00BF79BB" w:rsidP="00BF79BB">
      <w:pPr>
        <w:jc w:val="both"/>
        <w:rPr>
          <w:b/>
          <w:i w:val="0"/>
          <w:sz w:val="28"/>
          <w:szCs w:val="28"/>
          <w:lang w:val="ru-RU"/>
        </w:rPr>
      </w:pPr>
      <w:proofErr w:type="spellStart"/>
      <w:r w:rsidRPr="00BF79BB">
        <w:rPr>
          <w:b/>
          <w:i w:val="0"/>
          <w:sz w:val="28"/>
          <w:szCs w:val="28"/>
          <w:lang w:val="ru-RU"/>
        </w:rPr>
        <w:t>Який</w:t>
      </w:r>
      <w:proofErr w:type="spellEnd"/>
      <w:r w:rsidRPr="00BF79BB">
        <w:rPr>
          <w:b/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b/>
          <w:i w:val="0"/>
          <w:sz w:val="28"/>
          <w:szCs w:val="28"/>
          <w:lang w:val="ru-RU"/>
        </w:rPr>
        <w:t>буває</w:t>
      </w:r>
      <w:proofErr w:type="spellEnd"/>
      <w:r w:rsidRPr="00BF79BB">
        <w:rPr>
          <w:b/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b/>
          <w:i w:val="0"/>
          <w:sz w:val="28"/>
          <w:szCs w:val="28"/>
          <w:lang w:val="ru-RU"/>
        </w:rPr>
        <w:t>сніг</w:t>
      </w:r>
      <w:proofErr w:type="spellEnd"/>
      <w:r w:rsidRPr="00BF79BB">
        <w:rPr>
          <w:b/>
          <w:i w:val="0"/>
          <w:sz w:val="28"/>
          <w:szCs w:val="28"/>
          <w:lang w:val="ru-RU"/>
        </w:rPr>
        <w:t xml:space="preserve">?    </w:t>
      </w:r>
    </w:p>
    <w:p w:rsidR="00BF79BB" w:rsidRPr="00BF79BB" w:rsidRDefault="00BF79BB" w:rsidP="00BF79BB">
      <w:p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ab/>
      </w:r>
      <w:proofErr w:type="spellStart"/>
      <w:r w:rsidRPr="00BF79BB">
        <w:rPr>
          <w:i w:val="0"/>
          <w:sz w:val="28"/>
          <w:szCs w:val="28"/>
          <w:lang w:val="ru-RU"/>
        </w:rPr>
        <w:t>Засперечалися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снігові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подорожники – </w:t>
      </w:r>
      <w:proofErr w:type="spellStart"/>
      <w:r w:rsidRPr="00BF79BB">
        <w:rPr>
          <w:i w:val="0"/>
          <w:sz w:val="28"/>
          <w:szCs w:val="28"/>
          <w:lang w:val="ru-RU"/>
        </w:rPr>
        <w:t>маленькі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BF79BB">
        <w:rPr>
          <w:i w:val="0"/>
          <w:sz w:val="28"/>
          <w:szCs w:val="28"/>
          <w:lang w:val="ru-RU"/>
        </w:rPr>
        <w:t>п</w:t>
      </w:r>
      <w:proofErr w:type="gramEnd"/>
      <w:r w:rsidRPr="00BF79BB">
        <w:rPr>
          <w:i w:val="0"/>
          <w:sz w:val="28"/>
          <w:szCs w:val="28"/>
          <w:lang w:val="ru-RU"/>
        </w:rPr>
        <w:t>івнічні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пташки. Не  </w:t>
      </w:r>
      <w:proofErr w:type="spellStart"/>
      <w:r w:rsidRPr="00BF79BB">
        <w:rPr>
          <w:i w:val="0"/>
          <w:sz w:val="28"/>
          <w:szCs w:val="28"/>
          <w:lang w:val="ru-RU"/>
        </w:rPr>
        <w:t>можуть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вирішити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який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буває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сніг</w:t>
      </w:r>
      <w:proofErr w:type="spellEnd"/>
      <w:r w:rsidRPr="00BF79BB">
        <w:rPr>
          <w:i w:val="0"/>
          <w:sz w:val="28"/>
          <w:szCs w:val="28"/>
          <w:lang w:val="ru-RU"/>
        </w:rPr>
        <w:t xml:space="preserve">. </w:t>
      </w:r>
      <w:proofErr w:type="spellStart"/>
      <w:r w:rsidRPr="00BF79BB">
        <w:rPr>
          <w:i w:val="0"/>
          <w:sz w:val="28"/>
          <w:szCs w:val="28"/>
          <w:lang w:val="ru-RU"/>
        </w:rPr>
        <w:t>Літають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перепитують</w:t>
      </w:r>
      <w:proofErr w:type="spellEnd"/>
      <w:r w:rsidRPr="00BF79BB">
        <w:rPr>
          <w:i w:val="0"/>
          <w:sz w:val="28"/>
          <w:szCs w:val="28"/>
          <w:lang w:val="ru-RU"/>
        </w:rPr>
        <w:t>: «</w:t>
      </w:r>
      <w:proofErr w:type="spellStart"/>
      <w:r w:rsidRPr="00BF79BB">
        <w:rPr>
          <w:i w:val="0"/>
          <w:sz w:val="28"/>
          <w:szCs w:val="28"/>
          <w:lang w:val="ru-RU"/>
        </w:rPr>
        <w:t>Який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буває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сніг</w:t>
      </w:r>
      <w:proofErr w:type="spellEnd"/>
      <w:r w:rsidRPr="00BF79BB">
        <w:rPr>
          <w:i w:val="0"/>
          <w:sz w:val="28"/>
          <w:szCs w:val="28"/>
          <w:lang w:val="ru-RU"/>
        </w:rPr>
        <w:t>?».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 xml:space="preserve"> </w:t>
      </w:r>
      <w:proofErr w:type="spellStart"/>
      <w:r w:rsidRPr="00BF79BB">
        <w:rPr>
          <w:i w:val="0"/>
          <w:sz w:val="28"/>
          <w:szCs w:val="28"/>
          <w:lang w:val="ru-RU"/>
        </w:rPr>
        <w:t>Золотий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! – </w:t>
      </w:r>
      <w:proofErr w:type="spellStart"/>
      <w:r w:rsidRPr="00BF79BB">
        <w:rPr>
          <w:i w:val="0"/>
          <w:sz w:val="28"/>
          <w:szCs w:val="28"/>
          <w:lang w:val="ru-RU"/>
        </w:rPr>
        <w:t>відповіло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ранкове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сонечко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висвічуючи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морозну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галявину</w:t>
      </w:r>
      <w:proofErr w:type="spellEnd"/>
      <w:r w:rsidRPr="00BF79BB">
        <w:rPr>
          <w:i w:val="0"/>
          <w:sz w:val="28"/>
          <w:szCs w:val="28"/>
          <w:lang w:val="ru-RU"/>
        </w:rPr>
        <w:t>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proofErr w:type="spellStart"/>
      <w:r w:rsidRPr="00BF79BB">
        <w:rPr>
          <w:i w:val="0"/>
          <w:sz w:val="28"/>
          <w:szCs w:val="28"/>
          <w:lang w:val="ru-RU"/>
        </w:rPr>
        <w:t>Блакитний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- сказало  </w:t>
      </w:r>
      <w:proofErr w:type="spellStart"/>
      <w:r w:rsidRPr="00BF79BB">
        <w:rPr>
          <w:i w:val="0"/>
          <w:sz w:val="28"/>
          <w:szCs w:val="28"/>
          <w:lang w:val="ru-RU"/>
        </w:rPr>
        <w:t>денне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</w:t>
      </w:r>
      <w:proofErr w:type="spellStart"/>
      <w:r w:rsidRPr="00BF79BB">
        <w:rPr>
          <w:i w:val="0"/>
          <w:sz w:val="28"/>
          <w:szCs w:val="28"/>
          <w:lang w:val="ru-RU"/>
        </w:rPr>
        <w:t>чисте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небо.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proofErr w:type="spellStart"/>
      <w:r w:rsidRPr="00BF79BB">
        <w:rPr>
          <w:i w:val="0"/>
          <w:sz w:val="28"/>
          <w:szCs w:val="28"/>
          <w:lang w:val="ru-RU"/>
        </w:rPr>
        <w:t>Синій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 </w:t>
      </w:r>
      <w:proofErr w:type="spellStart"/>
      <w:r w:rsidRPr="00BF79BB">
        <w:rPr>
          <w:i w:val="0"/>
          <w:sz w:val="28"/>
          <w:szCs w:val="28"/>
          <w:lang w:val="ru-RU"/>
        </w:rPr>
        <w:t>синій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- </w:t>
      </w:r>
      <w:proofErr w:type="spellStart"/>
      <w:r w:rsidRPr="00BF79BB">
        <w:rPr>
          <w:i w:val="0"/>
          <w:sz w:val="28"/>
          <w:szCs w:val="28"/>
          <w:lang w:val="ru-RU"/>
        </w:rPr>
        <w:t>прошепотіли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тіні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старих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модрин</w:t>
      </w:r>
      <w:proofErr w:type="spellEnd"/>
      <w:r w:rsidRPr="00BF79BB">
        <w:rPr>
          <w:i w:val="0"/>
          <w:sz w:val="28"/>
          <w:szCs w:val="28"/>
          <w:lang w:val="ru-RU"/>
        </w:rPr>
        <w:t>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>Хо-о-о-</w:t>
      </w:r>
      <w:proofErr w:type="spellStart"/>
      <w:r w:rsidRPr="00BF79BB">
        <w:rPr>
          <w:i w:val="0"/>
          <w:sz w:val="28"/>
          <w:szCs w:val="28"/>
          <w:lang w:val="ru-RU"/>
        </w:rPr>
        <w:t>лодний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! – крякнула  качка, </w:t>
      </w:r>
      <w:proofErr w:type="spellStart"/>
      <w:r w:rsidRPr="00BF79BB">
        <w:rPr>
          <w:i w:val="0"/>
          <w:sz w:val="28"/>
          <w:szCs w:val="28"/>
          <w:lang w:val="ru-RU"/>
        </w:rPr>
        <w:t>ховаючи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дзьоб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пвд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крило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і  </w:t>
      </w:r>
      <w:proofErr w:type="spellStart"/>
      <w:proofErr w:type="gramStart"/>
      <w:r w:rsidRPr="00BF79BB">
        <w:rPr>
          <w:i w:val="0"/>
          <w:sz w:val="28"/>
          <w:szCs w:val="28"/>
          <w:lang w:val="ru-RU"/>
        </w:rPr>
        <w:t>п</w:t>
      </w:r>
      <w:proofErr w:type="gramEnd"/>
      <w:r w:rsidRPr="00BF79BB">
        <w:rPr>
          <w:i w:val="0"/>
          <w:sz w:val="28"/>
          <w:szCs w:val="28"/>
          <w:lang w:val="ru-RU"/>
        </w:rPr>
        <w:t>ідгинаючи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лапку.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proofErr w:type="spellStart"/>
      <w:r w:rsidRPr="00BF79BB">
        <w:rPr>
          <w:i w:val="0"/>
          <w:sz w:val="28"/>
          <w:szCs w:val="28"/>
          <w:lang w:val="ru-RU"/>
        </w:rPr>
        <w:t>Теплий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- </w:t>
      </w:r>
      <w:proofErr w:type="spellStart"/>
      <w:r w:rsidRPr="00BF79BB">
        <w:rPr>
          <w:i w:val="0"/>
          <w:sz w:val="28"/>
          <w:szCs w:val="28"/>
          <w:lang w:val="ru-RU"/>
        </w:rPr>
        <w:t>пробурмоті</w:t>
      </w:r>
      <w:proofErr w:type="gramStart"/>
      <w:r w:rsidRPr="00BF79BB">
        <w:rPr>
          <w:i w:val="0"/>
          <w:sz w:val="28"/>
          <w:szCs w:val="28"/>
          <w:lang w:val="ru-RU"/>
        </w:rPr>
        <w:t>ла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б</w:t>
      </w:r>
      <w:proofErr w:type="gramEnd"/>
      <w:r w:rsidRPr="00BF79BB">
        <w:rPr>
          <w:i w:val="0"/>
          <w:sz w:val="28"/>
          <w:szCs w:val="28"/>
          <w:lang w:val="ru-RU"/>
        </w:rPr>
        <w:t>іла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куріпка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і   зарилась у  </w:t>
      </w:r>
      <w:proofErr w:type="spellStart"/>
      <w:r w:rsidRPr="00BF79BB">
        <w:rPr>
          <w:i w:val="0"/>
          <w:sz w:val="28"/>
          <w:szCs w:val="28"/>
          <w:lang w:val="ru-RU"/>
        </w:rPr>
        <w:t>кучугуру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подрімати</w:t>
      </w:r>
      <w:proofErr w:type="spellEnd"/>
      <w:r w:rsidRPr="00BF79BB">
        <w:rPr>
          <w:i w:val="0"/>
          <w:sz w:val="28"/>
          <w:szCs w:val="28"/>
          <w:lang w:val="ru-RU"/>
        </w:rPr>
        <w:t>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 xml:space="preserve">Легкий, легкий, легкий, - </w:t>
      </w:r>
      <w:proofErr w:type="spellStart"/>
      <w:r w:rsidRPr="00BF79BB">
        <w:rPr>
          <w:i w:val="0"/>
          <w:sz w:val="28"/>
          <w:szCs w:val="28"/>
          <w:lang w:val="ru-RU"/>
        </w:rPr>
        <w:t>прошумів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proofErr w:type="gramStart"/>
      <w:r w:rsidRPr="00BF79BB">
        <w:rPr>
          <w:i w:val="0"/>
          <w:sz w:val="28"/>
          <w:szCs w:val="28"/>
          <w:lang w:val="ru-RU"/>
        </w:rPr>
        <w:t>в</w:t>
      </w:r>
      <w:proofErr w:type="gramEnd"/>
      <w:r w:rsidRPr="00BF79BB">
        <w:rPr>
          <w:i w:val="0"/>
          <w:sz w:val="28"/>
          <w:szCs w:val="28"/>
          <w:lang w:val="ru-RU"/>
        </w:rPr>
        <w:t>ітер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і </w:t>
      </w:r>
      <w:proofErr w:type="spellStart"/>
      <w:r w:rsidRPr="00BF79BB">
        <w:rPr>
          <w:i w:val="0"/>
          <w:sz w:val="28"/>
          <w:szCs w:val="28"/>
          <w:lang w:val="ru-RU"/>
        </w:rPr>
        <w:t>закружляли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ніби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пух  </w:t>
      </w:r>
      <w:proofErr w:type="spellStart"/>
      <w:r w:rsidRPr="00BF79BB">
        <w:rPr>
          <w:i w:val="0"/>
          <w:sz w:val="28"/>
          <w:szCs w:val="28"/>
          <w:lang w:val="ru-RU"/>
        </w:rPr>
        <w:t>кульбабки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густі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сніжинки</w:t>
      </w:r>
      <w:proofErr w:type="spellEnd"/>
      <w:r w:rsidRPr="00BF79BB">
        <w:rPr>
          <w:i w:val="0"/>
          <w:sz w:val="28"/>
          <w:szCs w:val="28"/>
          <w:lang w:val="ru-RU"/>
        </w:rPr>
        <w:t>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proofErr w:type="spellStart"/>
      <w:r w:rsidRPr="00BF79BB">
        <w:rPr>
          <w:i w:val="0"/>
          <w:sz w:val="28"/>
          <w:szCs w:val="28"/>
          <w:lang w:val="ru-RU"/>
        </w:rPr>
        <w:t>Важкий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дуже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</w:t>
      </w:r>
      <w:proofErr w:type="spellStart"/>
      <w:r w:rsidRPr="00BF79BB">
        <w:rPr>
          <w:i w:val="0"/>
          <w:sz w:val="28"/>
          <w:szCs w:val="28"/>
          <w:lang w:val="ru-RU"/>
        </w:rPr>
        <w:t>важкий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! – </w:t>
      </w:r>
      <w:proofErr w:type="spellStart"/>
      <w:r w:rsidRPr="00BF79BB">
        <w:rPr>
          <w:i w:val="0"/>
          <w:sz w:val="28"/>
          <w:szCs w:val="28"/>
          <w:lang w:val="ru-RU"/>
        </w:rPr>
        <w:t>зітхнули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гілки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кедра, </w:t>
      </w:r>
      <w:proofErr w:type="spellStart"/>
      <w:r w:rsidRPr="00BF79BB">
        <w:rPr>
          <w:i w:val="0"/>
          <w:sz w:val="28"/>
          <w:szCs w:val="28"/>
          <w:lang w:val="ru-RU"/>
        </w:rPr>
        <w:t>притиснуті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вагою  </w:t>
      </w:r>
      <w:proofErr w:type="spellStart"/>
      <w:r w:rsidRPr="00BF79BB">
        <w:rPr>
          <w:i w:val="0"/>
          <w:sz w:val="28"/>
          <w:szCs w:val="28"/>
          <w:lang w:val="ru-RU"/>
        </w:rPr>
        <w:t>снігових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наметі</w:t>
      </w:r>
      <w:proofErr w:type="gramStart"/>
      <w:r w:rsidRPr="00BF79BB">
        <w:rPr>
          <w:i w:val="0"/>
          <w:sz w:val="28"/>
          <w:szCs w:val="28"/>
          <w:lang w:val="ru-RU"/>
        </w:rPr>
        <w:t>в</w:t>
      </w:r>
      <w:proofErr w:type="spellEnd"/>
      <w:proofErr w:type="gramEnd"/>
      <w:r w:rsidRPr="00BF79BB">
        <w:rPr>
          <w:i w:val="0"/>
          <w:sz w:val="28"/>
          <w:szCs w:val="28"/>
          <w:lang w:val="ru-RU"/>
        </w:rPr>
        <w:t>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 xml:space="preserve"> </w:t>
      </w:r>
      <w:proofErr w:type="spellStart"/>
      <w:r w:rsidRPr="00BF79BB">
        <w:rPr>
          <w:i w:val="0"/>
          <w:sz w:val="28"/>
          <w:szCs w:val="28"/>
          <w:lang w:val="ru-RU"/>
        </w:rPr>
        <w:t>Червоний-червоний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! – сказала </w:t>
      </w:r>
      <w:proofErr w:type="spellStart"/>
      <w:r w:rsidRPr="00BF79BB">
        <w:rPr>
          <w:i w:val="0"/>
          <w:sz w:val="28"/>
          <w:szCs w:val="28"/>
          <w:lang w:val="ru-RU"/>
        </w:rPr>
        <w:t>вечірня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зоря, </w:t>
      </w:r>
      <w:proofErr w:type="spellStart"/>
      <w:r w:rsidRPr="00BF79BB">
        <w:rPr>
          <w:i w:val="0"/>
          <w:sz w:val="28"/>
          <w:szCs w:val="28"/>
          <w:lang w:val="ru-RU"/>
        </w:rPr>
        <w:t>спалахнувши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над  вершинами  дерев.</w:t>
      </w:r>
    </w:p>
    <w:p w:rsidR="00BF79BB" w:rsidRPr="00BF79BB" w:rsidRDefault="00BF79BB" w:rsidP="00BF79BB">
      <w:pPr>
        <w:numPr>
          <w:ilvl w:val="0"/>
          <w:numId w:val="7"/>
        </w:num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 xml:space="preserve"> </w:t>
      </w:r>
      <w:proofErr w:type="spellStart"/>
      <w:r w:rsidRPr="00BF79BB">
        <w:rPr>
          <w:i w:val="0"/>
          <w:sz w:val="28"/>
          <w:szCs w:val="28"/>
          <w:lang w:val="ru-RU"/>
        </w:rPr>
        <w:t>Срібний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звичайно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срібний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! – </w:t>
      </w:r>
      <w:proofErr w:type="spellStart"/>
      <w:r w:rsidRPr="00BF79BB">
        <w:rPr>
          <w:i w:val="0"/>
          <w:sz w:val="28"/>
          <w:szCs w:val="28"/>
          <w:lang w:val="ru-RU"/>
        </w:rPr>
        <w:t>посміхнувся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ясний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місяць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proofErr w:type="gramStart"/>
      <w:r w:rsidRPr="00BF79BB">
        <w:rPr>
          <w:i w:val="0"/>
          <w:sz w:val="28"/>
          <w:szCs w:val="28"/>
          <w:lang w:val="ru-RU"/>
        </w:rPr>
        <w:t>п</w:t>
      </w:r>
      <w:proofErr w:type="gramEnd"/>
      <w:r w:rsidRPr="00BF79BB">
        <w:rPr>
          <w:i w:val="0"/>
          <w:sz w:val="28"/>
          <w:szCs w:val="28"/>
          <w:lang w:val="ru-RU"/>
        </w:rPr>
        <w:t>іднімаючись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із</w:t>
      </w:r>
      <w:proofErr w:type="spellEnd"/>
      <w:r w:rsidRPr="00BF79BB">
        <w:rPr>
          <w:i w:val="0"/>
          <w:sz w:val="28"/>
          <w:szCs w:val="28"/>
          <w:lang w:val="ru-RU"/>
        </w:rPr>
        <w:t xml:space="preserve">-за  </w:t>
      </w:r>
      <w:proofErr w:type="spellStart"/>
      <w:r w:rsidRPr="00BF79BB">
        <w:rPr>
          <w:i w:val="0"/>
          <w:sz w:val="28"/>
          <w:szCs w:val="28"/>
          <w:lang w:val="ru-RU"/>
        </w:rPr>
        <w:t>гір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до  </w:t>
      </w:r>
      <w:proofErr w:type="spellStart"/>
      <w:r w:rsidRPr="00BF79BB">
        <w:rPr>
          <w:i w:val="0"/>
          <w:sz w:val="28"/>
          <w:szCs w:val="28"/>
          <w:lang w:val="ru-RU"/>
        </w:rPr>
        <w:t>зірок</w:t>
      </w:r>
      <w:proofErr w:type="spellEnd"/>
      <w:r w:rsidRPr="00BF79BB">
        <w:rPr>
          <w:i w:val="0"/>
          <w:sz w:val="28"/>
          <w:szCs w:val="28"/>
          <w:lang w:val="ru-RU"/>
        </w:rPr>
        <w:t>.</w:t>
      </w:r>
    </w:p>
    <w:p w:rsidR="00BF79BB" w:rsidRPr="00BF79BB" w:rsidRDefault="00BF79BB" w:rsidP="00BF79BB">
      <w:pPr>
        <w:jc w:val="both"/>
        <w:rPr>
          <w:i w:val="0"/>
          <w:sz w:val="28"/>
          <w:szCs w:val="28"/>
          <w:lang w:val="ru-RU"/>
        </w:rPr>
      </w:pPr>
      <w:r w:rsidRPr="00BF79BB">
        <w:rPr>
          <w:i w:val="0"/>
          <w:sz w:val="28"/>
          <w:szCs w:val="28"/>
          <w:lang w:val="ru-RU"/>
        </w:rPr>
        <w:t xml:space="preserve">Тайгу  і  тундру  до  самого  океану  </w:t>
      </w:r>
      <w:proofErr w:type="spellStart"/>
      <w:r w:rsidRPr="00BF79BB">
        <w:rPr>
          <w:i w:val="0"/>
          <w:sz w:val="28"/>
          <w:szCs w:val="28"/>
          <w:lang w:val="ru-RU"/>
        </w:rPr>
        <w:t>пролетіли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пернаті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подорожуючі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але  так  і  не  </w:t>
      </w:r>
      <w:proofErr w:type="spellStart"/>
      <w:r w:rsidRPr="00BF79BB">
        <w:rPr>
          <w:i w:val="0"/>
          <w:sz w:val="28"/>
          <w:szCs w:val="28"/>
          <w:lang w:val="ru-RU"/>
        </w:rPr>
        <w:t>дізналися</w:t>
      </w:r>
      <w:proofErr w:type="spellEnd"/>
      <w:r w:rsidRPr="00BF79BB">
        <w:rPr>
          <w:i w:val="0"/>
          <w:sz w:val="28"/>
          <w:szCs w:val="28"/>
          <w:lang w:val="ru-RU"/>
        </w:rPr>
        <w:t xml:space="preserve">, </w:t>
      </w:r>
      <w:proofErr w:type="spellStart"/>
      <w:r w:rsidRPr="00BF79BB">
        <w:rPr>
          <w:i w:val="0"/>
          <w:sz w:val="28"/>
          <w:szCs w:val="28"/>
          <w:lang w:val="ru-RU"/>
        </w:rPr>
        <w:t>якого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кольору</w:t>
      </w:r>
      <w:proofErr w:type="spellEnd"/>
      <w:r w:rsidRPr="00BF79BB">
        <w:rPr>
          <w:i w:val="0"/>
          <w:sz w:val="28"/>
          <w:szCs w:val="28"/>
          <w:lang w:val="ru-RU"/>
        </w:rPr>
        <w:t xml:space="preserve">  </w:t>
      </w:r>
      <w:proofErr w:type="spellStart"/>
      <w:r w:rsidRPr="00BF79BB">
        <w:rPr>
          <w:i w:val="0"/>
          <w:sz w:val="28"/>
          <w:szCs w:val="28"/>
          <w:lang w:val="ru-RU"/>
        </w:rPr>
        <w:t>сніг</w:t>
      </w:r>
      <w:proofErr w:type="spellEnd"/>
      <w:r w:rsidRPr="00BF79BB">
        <w:rPr>
          <w:i w:val="0"/>
          <w:sz w:val="28"/>
          <w:szCs w:val="28"/>
          <w:lang w:val="ru-RU"/>
        </w:rPr>
        <w:t>…</w:t>
      </w:r>
    </w:p>
    <w:p w:rsidR="00BF79BB" w:rsidRPr="00BF79BB" w:rsidRDefault="00BF79BB" w:rsidP="00BF79BB">
      <w:pPr>
        <w:jc w:val="both"/>
        <w:rPr>
          <w:i w:val="0"/>
          <w:sz w:val="28"/>
          <w:szCs w:val="28"/>
          <w:lang w:val="ru-RU"/>
        </w:rPr>
      </w:pPr>
    </w:p>
    <w:p w:rsidR="00534EFD" w:rsidRPr="00534EFD" w:rsidRDefault="00534EFD" w:rsidP="00534EFD">
      <w:pPr>
        <w:jc w:val="both"/>
        <w:rPr>
          <w:i w:val="0"/>
          <w:sz w:val="28"/>
          <w:szCs w:val="28"/>
        </w:rPr>
      </w:pPr>
      <w:r w:rsidRPr="00534EFD">
        <w:rPr>
          <w:i w:val="0"/>
          <w:sz w:val="28"/>
          <w:szCs w:val="28"/>
        </w:rPr>
        <w:t xml:space="preserve">          Тож</w:t>
      </w:r>
      <w:r w:rsidRPr="00534EFD">
        <w:rPr>
          <w:b/>
          <w:i w:val="0"/>
          <w:sz w:val="28"/>
          <w:szCs w:val="28"/>
        </w:rPr>
        <w:t xml:space="preserve"> </w:t>
      </w:r>
      <w:r w:rsidRPr="00534EFD">
        <w:rPr>
          <w:i w:val="0"/>
          <w:sz w:val="28"/>
          <w:szCs w:val="28"/>
        </w:rPr>
        <w:t xml:space="preserve">починаємо працювати, бо як говорив один мудрець:    </w:t>
      </w:r>
    </w:p>
    <w:p w:rsidR="00534EFD" w:rsidRPr="00534EFD" w:rsidRDefault="00534EFD" w:rsidP="00534EFD">
      <w:pPr>
        <w:jc w:val="both"/>
        <w:rPr>
          <w:b/>
          <w:i w:val="0"/>
          <w:sz w:val="28"/>
          <w:szCs w:val="28"/>
        </w:rPr>
      </w:pPr>
      <w:r w:rsidRPr="00534EFD">
        <w:rPr>
          <w:b/>
          <w:i w:val="0"/>
          <w:sz w:val="28"/>
          <w:szCs w:val="28"/>
        </w:rPr>
        <w:t xml:space="preserve">Розкажи – і я забуду.                                                                   </w:t>
      </w:r>
    </w:p>
    <w:p w:rsidR="00534EFD" w:rsidRPr="00534EFD" w:rsidRDefault="00534EFD" w:rsidP="00534EFD">
      <w:pPr>
        <w:jc w:val="both"/>
        <w:rPr>
          <w:b/>
          <w:i w:val="0"/>
          <w:sz w:val="28"/>
          <w:szCs w:val="28"/>
        </w:rPr>
      </w:pPr>
      <w:r w:rsidRPr="00534EFD">
        <w:rPr>
          <w:b/>
          <w:i w:val="0"/>
          <w:sz w:val="28"/>
          <w:szCs w:val="28"/>
        </w:rPr>
        <w:t xml:space="preserve">Покажи – і я пізнаю.                                                                                      </w:t>
      </w:r>
    </w:p>
    <w:p w:rsidR="00534EFD" w:rsidRPr="00534EFD" w:rsidRDefault="00534EFD" w:rsidP="00534EFD">
      <w:pPr>
        <w:jc w:val="both"/>
        <w:rPr>
          <w:b/>
          <w:i w:val="0"/>
          <w:sz w:val="28"/>
          <w:szCs w:val="28"/>
        </w:rPr>
      </w:pPr>
      <w:r w:rsidRPr="00534EFD">
        <w:rPr>
          <w:b/>
          <w:i w:val="0"/>
          <w:sz w:val="28"/>
          <w:szCs w:val="28"/>
        </w:rPr>
        <w:lastRenderedPageBreak/>
        <w:t>Дай зробити самому – і я зрозумію!</w:t>
      </w:r>
    </w:p>
    <w:p w:rsidR="00BF79BB" w:rsidRPr="00534EFD" w:rsidRDefault="00BF79BB" w:rsidP="0062664B">
      <w:pPr>
        <w:jc w:val="both"/>
        <w:rPr>
          <w:i w:val="0"/>
          <w:sz w:val="28"/>
          <w:szCs w:val="28"/>
        </w:rPr>
      </w:pPr>
    </w:p>
    <w:p w:rsidR="00534EFD" w:rsidRPr="00534EFD" w:rsidRDefault="00534EFD" w:rsidP="00534EFD">
      <w:pPr>
        <w:jc w:val="both"/>
        <w:rPr>
          <w:b/>
          <w:i w:val="0"/>
          <w:sz w:val="28"/>
          <w:szCs w:val="28"/>
        </w:rPr>
      </w:pPr>
    </w:p>
    <w:p w:rsidR="00BF79BB" w:rsidRDefault="00534EFD" w:rsidP="0062664B">
      <w:pPr>
        <w:jc w:val="both"/>
        <w:rPr>
          <w:i w:val="0"/>
          <w:sz w:val="28"/>
          <w:szCs w:val="28"/>
        </w:rPr>
      </w:pPr>
      <w:proofErr w:type="gramStart"/>
      <w:r w:rsidRPr="00534EFD">
        <w:rPr>
          <w:b/>
          <w:i w:val="0"/>
          <w:sz w:val="28"/>
          <w:szCs w:val="28"/>
          <w:lang w:val="en-US"/>
        </w:rPr>
        <w:t>VI</w:t>
      </w:r>
      <w:r w:rsidRPr="00534EFD">
        <w:rPr>
          <w:b/>
          <w:i w:val="0"/>
          <w:sz w:val="28"/>
          <w:szCs w:val="28"/>
        </w:rPr>
        <w:t>І.Практична робота учнів.</w:t>
      </w:r>
      <w:proofErr w:type="gramEnd"/>
      <w:r w:rsidRPr="00534EFD">
        <w:rPr>
          <w:b/>
          <w:i w:val="0"/>
          <w:sz w:val="28"/>
          <w:szCs w:val="28"/>
          <w:lang w:val="ru-RU"/>
        </w:rPr>
        <w:t xml:space="preserve"> </w:t>
      </w:r>
    </w:p>
    <w:p w:rsidR="0024146D" w:rsidRPr="00066892" w:rsidRDefault="0024146D" w:rsidP="0024146D">
      <w:pPr>
        <w:pStyle w:val="Style1"/>
        <w:adjustRightInd/>
        <w:spacing w:line="276" w:lineRule="auto"/>
        <w:rPr>
          <w:b/>
          <w:color w:val="000000"/>
          <w:spacing w:val="4"/>
          <w:sz w:val="28"/>
          <w:szCs w:val="28"/>
          <w:lang w:val="ru-RU"/>
        </w:rPr>
      </w:pPr>
    </w:p>
    <w:p w:rsidR="0024146D" w:rsidRPr="00521CE3" w:rsidRDefault="0024146D" w:rsidP="0024146D">
      <w:pPr>
        <w:pStyle w:val="Style1"/>
        <w:spacing w:line="276" w:lineRule="auto"/>
        <w:ind w:firstLine="708"/>
        <w:rPr>
          <w:color w:val="000000"/>
          <w:spacing w:val="4"/>
          <w:sz w:val="28"/>
          <w:szCs w:val="28"/>
          <w:lang w:val="ru-RU"/>
        </w:rPr>
      </w:pPr>
      <w:r w:rsidRPr="00521CE3">
        <w:rPr>
          <w:bCs/>
          <w:color w:val="000000"/>
          <w:spacing w:val="4"/>
          <w:sz w:val="28"/>
          <w:szCs w:val="28"/>
        </w:rPr>
        <w:t xml:space="preserve">Відомий  митець Леонардо </w:t>
      </w:r>
      <w:proofErr w:type="spellStart"/>
      <w:r w:rsidRPr="00521CE3">
        <w:rPr>
          <w:bCs/>
          <w:color w:val="000000"/>
          <w:spacing w:val="4"/>
          <w:sz w:val="28"/>
          <w:szCs w:val="28"/>
        </w:rPr>
        <w:t>да</w:t>
      </w:r>
      <w:proofErr w:type="spellEnd"/>
      <w:r w:rsidRPr="00521CE3">
        <w:rPr>
          <w:bCs/>
          <w:color w:val="000000"/>
          <w:spacing w:val="4"/>
          <w:sz w:val="28"/>
          <w:szCs w:val="28"/>
        </w:rPr>
        <w:t xml:space="preserve"> Вінчі казав : </w:t>
      </w:r>
    </w:p>
    <w:p w:rsidR="0024146D" w:rsidRPr="00521CE3" w:rsidRDefault="0024146D" w:rsidP="0024146D">
      <w:pPr>
        <w:pStyle w:val="Style1"/>
        <w:spacing w:line="276" w:lineRule="auto"/>
        <w:rPr>
          <w:color w:val="000000"/>
          <w:spacing w:val="4"/>
          <w:sz w:val="28"/>
          <w:szCs w:val="28"/>
          <w:lang w:val="ru-RU"/>
        </w:rPr>
      </w:pPr>
      <w:r w:rsidRPr="00521CE3">
        <w:rPr>
          <w:bCs/>
          <w:i/>
          <w:iCs/>
          <w:color w:val="000000"/>
          <w:spacing w:val="4"/>
          <w:sz w:val="28"/>
          <w:szCs w:val="28"/>
        </w:rPr>
        <w:t xml:space="preserve">“У наставниці  я взяв  собі  природу, учительку  усіх  учителів…”. </w:t>
      </w:r>
    </w:p>
    <w:p w:rsidR="0062664B" w:rsidRDefault="0024146D" w:rsidP="004D24A9">
      <w:pPr>
        <w:pStyle w:val="Style1"/>
        <w:spacing w:line="276" w:lineRule="auto"/>
        <w:rPr>
          <w:noProof/>
        </w:rPr>
      </w:pPr>
      <w:r>
        <w:rPr>
          <w:color w:val="000000"/>
          <w:spacing w:val="4"/>
          <w:sz w:val="28"/>
          <w:szCs w:val="28"/>
        </w:rPr>
        <w:t>Я   впевнен</w:t>
      </w:r>
      <w:r w:rsidRPr="00521CE3">
        <w:rPr>
          <w:color w:val="000000"/>
          <w:spacing w:val="4"/>
          <w:sz w:val="28"/>
          <w:szCs w:val="28"/>
        </w:rPr>
        <w:t xml:space="preserve">а, що  кожен  з  вас в душі – художник. Тому  зараз  я  пропоную  усім  поринути думками  серед  природи  рідного  краю, озброїтись  знаннями, уміннями  і навичками  та  творчо  попрацювати.  Бажаю  успіху! </w:t>
      </w:r>
      <w:r w:rsidR="0062664B">
        <w:rPr>
          <w:noProof/>
        </w:rPr>
        <w:t xml:space="preserve">                       </w:t>
      </w:r>
    </w:p>
    <w:p w:rsidR="0062664B" w:rsidRPr="00260B52" w:rsidRDefault="0062664B" w:rsidP="0062664B">
      <w:pPr>
        <w:jc w:val="both"/>
        <w:rPr>
          <w:noProof/>
        </w:rPr>
      </w:pPr>
      <w:r>
        <w:rPr>
          <w:noProof/>
        </w:rPr>
        <w:tab/>
      </w:r>
      <w:r>
        <w:rPr>
          <w:b/>
          <w:i w:val="0"/>
          <w:iCs w:val="0"/>
          <w:sz w:val="28"/>
          <w:szCs w:val="28"/>
        </w:rPr>
        <w:tab/>
      </w:r>
    </w:p>
    <w:p w:rsidR="0062664B" w:rsidRPr="00B400F5" w:rsidRDefault="0062664B" w:rsidP="0062664B">
      <w:pPr>
        <w:jc w:val="both"/>
        <w:rPr>
          <w:b/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>
        <w:rPr>
          <w:b/>
          <w:i w:val="0"/>
          <w:sz w:val="28"/>
          <w:szCs w:val="28"/>
          <w:lang w:val="en-US"/>
        </w:rPr>
        <w:t>VI</w:t>
      </w:r>
      <w:r w:rsidRPr="00F52E1A">
        <w:rPr>
          <w:b/>
          <w:i w:val="0"/>
          <w:sz w:val="28"/>
          <w:szCs w:val="28"/>
          <w:lang w:val="ru-RU"/>
        </w:rPr>
        <w:t xml:space="preserve">. </w:t>
      </w:r>
      <w:r w:rsidRPr="00F52E1A">
        <w:rPr>
          <w:b/>
          <w:i w:val="0"/>
          <w:sz w:val="28"/>
          <w:szCs w:val="28"/>
        </w:rPr>
        <w:t>Практична робота учнів.</w:t>
      </w:r>
    </w:p>
    <w:p w:rsidR="0062664B" w:rsidRDefault="0062664B" w:rsidP="0062664B">
      <w:pPr>
        <w:pStyle w:val="a3"/>
        <w:ind w:left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  <w:r w:rsidRPr="00F51FA0">
        <w:rPr>
          <w:i w:val="0"/>
          <w:sz w:val="28"/>
          <w:szCs w:val="28"/>
        </w:rPr>
        <w:t xml:space="preserve"> (Учні виконують творчу роботу. Учитель надає учням індивідуальну допомогу.) </w:t>
      </w:r>
    </w:p>
    <w:p w:rsidR="0062664B" w:rsidRPr="00F51FA0" w:rsidRDefault="0062664B" w:rsidP="0062664B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i w:val="0"/>
          <w:sz w:val="28"/>
          <w:szCs w:val="28"/>
        </w:rPr>
      </w:pPr>
      <w:r w:rsidRPr="00F51FA0">
        <w:rPr>
          <w:i w:val="0"/>
          <w:sz w:val="28"/>
          <w:szCs w:val="28"/>
        </w:rPr>
        <w:t>Намагайтеся завершити роботу за один раз: адже до наступного уроку ваш настрій зміниться. Якщо роботу не вдалося завершити відразу, краще відкласти її на деякий час. А деталі можна доробити згодом — зі свіжим поглядом на роботу.</w:t>
      </w:r>
    </w:p>
    <w:p w:rsidR="0062664B" w:rsidRDefault="0062664B" w:rsidP="0062664B">
      <w:pPr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VІІ</w:t>
      </w:r>
      <w:r w:rsidRPr="00F52E1A">
        <w:rPr>
          <w:b/>
          <w:i w:val="0"/>
          <w:sz w:val="28"/>
          <w:szCs w:val="28"/>
        </w:rPr>
        <w:t xml:space="preserve">. </w:t>
      </w:r>
      <w:r w:rsidRPr="009777F6">
        <w:rPr>
          <w:b/>
          <w:i w:val="0"/>
          <w:sz w:val="28"/>
          <w:szCs w:val="28"/>
        </w:rPr>
        <w:t>Підведення підсумків уроку.</w:t>
      </w:r>
    </w:p>
    <w:p w:rsidR="0062664B" w:rsidRDefault="0062664B" w:rsidP="004D24A9">
      <w:pPr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>Що нового дізналися на уроці?</w:t>
      </w:r>
    </w:p>
    <w:p w:rsidR="0062664B" w:rsidRDefault="0062664B" w:rsidP="0062664B">
      <w:pPr>
        <w:pStyle w:val="a3"/>
        <w:numPr>
          <w:ilvl w:val="0"/>
          <w:numId w:val="3"/>
        </w:num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Що навчилися робити?</w:t>
      </w:r>
    </w:p>
    <w:p w:rsidR="0062664B" w:rsidRPr="009777F6" w:rsidRDefault="0062664B" w:rsidP="0062664B">
      <w:pPr>
        <w:pStyle w:val="a3"/>
        <w:numPr>
          <w:ilvl w:val="0"/>
          <w:numId w:val="3"/>
        </w:numPr>
        <w:ind w:left="709" w:hanging="34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Чи всі задоволені результатами, які отримали на уроці?</w:t>
      </w:r>
    </w:p>
    <w:p w:rsidR="004D24A9" w:rsidRDefault="004D24A9" w:rsidP="004D24A9">
      <w:pPr>
        <w:ind w:left="709"/>
        <w:jc w:val="both"/>
        <w:rPr>
          <w:i w:val="0"/>
          <w:sz w:val="28"/>
          <w:szCs w:val="28"/>
        </w:rPr>
      </w:pPr>
    </w:p>
    <w:p w:rsidR="0062664B" w:rsidRDefault="0062664B" w:rsidP="0062664B">
      <w:pPr>
        <w:jc w:val="both"/>
        <w:rPr>
          <w:i w:val="0"/>
          <w:sz w:val="28"/>
          <w:szCs w:val="28"/>
        </w:rPr>
      </w:pPr>
      <w:r w:rsidRPr="00861F28">
        <w:rPr>
          <w:i w:val="0"/>
          <w:sz w:val="28"/>
          <w:szCs w:val="28"/>
        </w:rPr>
        <w:t xml:space="preserve"> Організація виставки учнівських робіт; обговорення з участю всього класу кращих і невдалих робіт; виставлення оцінок, мотивація кожної оцінки.</w:t>
      </w:r>
    </w:p>
    <w:p w:rsidR="0062664B" w:rsidRDefault="0062664B" w:rsidP="0062664B">
      <w:pPr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VІІІ</w:t>
      </w:r>
      <w:r w:rsidRPr="00F52E1A">
        <w:rPr>
          <w:b/>
          <w:i w:val="0"/>
          <w:sz w:val="28"/>
          <w:szCs w:val="28"/>
        </w:rPr>
        <w:t>.</w:t>
      </w:r>
      <w:r>
        <w:rPr>
          <w:b/>
          <w:i w:val="0"/>
          <w:sz w:val="28"/>
          <w:szCs w:val="28"/>
        </w:rPr>
        <w:t xml:space="preserve"> Домашнє завдання.</w:t>
      </w:r>
    </w:p>
    <w:p w:rsidR="0062664B" w:rsidRPr="00260B52" w:rsidRDefault="0062664B" w:rsidP="0062664B">
      <w:p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  <w:t>Виправити помилки, допущені в роботі.</w:t>
      </w:r>
      <w:r>
        <w:rPr>
          <w:i w:val="0"/>
          <w:sz w:val="28"/>
          <w:szCs w:val="28"/>
        </w:rPr>
        <w:tab/>
      </w:r>
    </w:p>
    <w:p w:rsidR="0062664B" w:rsidRPr="00861F28" w:rsidRDefault="0062664B" w:rsidP="0062664B">
      <w:pPr>
        <w:jc w:val="both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noProof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noProof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noProof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noProof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noProof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noProof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noProof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Повітряна перспектива</w:t>
      </w: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 wp14:anchorId="4026C0E6" wp14:editId="29C3058F">
            <wp:extent cx="4486275" cy="3268572"/>
            <wp:effectExtent l="133350" t="95250" r="142875" b="160655"/>
            <wp:docPr id="5" name="Рисунок 5" descr="C:\Users\Лена\Desktop\ПЕРСПЕКТИВА\103343585_oleg_laduygin_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ЕРСПЕКТИВА\103343585_oleg_laduygin_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04" cy="3277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Default="0062664B" w:rsidP="0062664B">
      <w:pPr>
        <w:jc w:val="center"/>
        <w:rPr>
          <w:i w:val="0"/>
          <w:sz w:val="28"/>
          <w:szCs w:val="28"/>
        </w:rPr>
      </w:pPr>
    </w:p>
    <w:p w:rsidR="0062664B" w:rsidRPr="00BD2DDD" w:rsidRDefault="0062664B" w:rsidP="0062664B">
      <w:pPr>
        <w:jc w:val="center"/>
        <w:rPr>
          <w:i w:val="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CAC32B4" wp14:editId="05220BD8">
            <wp:extent cx="4470399" cy="3352800"/>
            <wp:effectExtent l="133350" t="95250" r="140335" b="171450"/>
            <wp:docPr id="6" name="Рисунок 6" descr="C:\Users\Лена\Desktop\ПЕРСПЕКТИВА\13110611105448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ЕРСПЕКТИВА\1311061110544800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72" cy="335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0F1C" w:rsidRDefault="006D0F1C"/>
    <w:sectPr w:rsidR="006D0F1C" w:rsidSect="0062664B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554C"/>
    <w:multiLevelType w:val="hybridMultilevel"/>
    <w:tmpl w:val="0E645F58"/>
    <w:lvl w:ilvl="0" w:tplc="132CC42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C8627E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E8C58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60499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4628B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B45A0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3ABCF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988AC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4C685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ADF4B21"/>
    <w:multiLevelType w:val="hybridMultilevel"/>
    <w:tmpl w:val="89BC79AA"/>
    <w:lvl w:ilvl="0" w:tplc="41E67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75139"/>
    <w:multiLevelType w:val="hybridMultilevel"/>
    <w:tmpl w:val="72246C7E"/>
    <w:lvl w:ilvl="0" w:tplc="9130780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8A54C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F42C5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5E813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7A3C3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366B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B649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0078C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C4BAB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58D4E10"/>
    <w:multiLevelType w:val="hybridMultilevel"/>
    <w:tmpl w:val="27E6EAAA"/>
    <w:lvl w:ilvl="0" w:tplc="2C10C39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DADE8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06B2A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82FB2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E8BF2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F0819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2E42B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CEB4B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8EB91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8D40648"/>
    <w:multiLevelType w:val="hybridMultilevel"/>
    <w:tmpl w:val="729065E2"/>
    <w:lvl w:ilvl="0" w:tplc="703E7B8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172EE4"/>
    <w:multiLevelType w:val="hybridMultilevel"/>
    <w:tmpl w:val="5D5C2C58"/>
    <w:lvl w:ilvl="0" w:tplc="8C202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60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34A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2D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4D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028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27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6D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C68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AD95B31"/>
    <w:multiLevelType w:val="hybridMultilevel"/>
    <w:tmpl w:val="5F9C7B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0565C"/>
    <w:multiLevelType w:val="hybridMultilevel"/>
    <w:tmpl w:val="9B2EB8A0"/>
    <w:lvl w:ilvl="0" w:tplc="5C8A6DF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5A5F40"/>
    <w:multiLevelType w:val="hybridMultilevel"/>
    <w:tmpl w:val="EBAA86B4"/>
    <w:lvl w:ilvl="0" w:tplc="63149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203D15"/>
    <w:multiLevelType w:val="hybridMultilevel"/>
    <w:tmpl w:val="0E58A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64B"/>
    <w:rsid w:val="000B67B7"/>
    <w:rsid w:val="0024146D"/>
    <w:rsid w:val="00401C41"/>
    <w:rsid w:val="004D24A9"/>
    <w:rsid w:val="00534EFD"/>
    <w:rsid w:val="0062664B"/>
    <w:rsid w:val="006A12A8"/>
    <w:rsid w:val="006D0F1C"/>
    <w:rsid w:val="00865432"/>
    <w:rsid w:val="00BF79BB"/>
    <w:rsid w:val="00C47FE9"/>
    <w:rsid w:val="00CB7256"/>
    <w:rsid w:val="00D27F87"/>
    <w:rsid w:val="00E21A8F"/>
    <w:rsid w:val="00EB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4B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/>
      <w:i/>
      <w:iCs/>
      <w:sz w:val="20"/>
      <w:szCs w:val="20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6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66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64B"/>
    <w:rPr>
      <w:rFonts w:ascii="Tahoma" w:eastAsia="Times New Roman" w:hAnsi="Tahoma" w:cs="Tahoma"/>
      <w:i/>
      <w:iCs/>
      <w:sz w:val="16"/>
      <w:szCs w:val="16"/>
      <w:lang w:eastAsia="uk-UA"/>
    </w:rPr>
  </w:style>
  <w:style w:type="paragraph" w:customStyle="1" w:styleId="Style1">
    <w:name w:val="Style 1"/>
    <w:uiPriority w:val="99"/>
    <w:rsid w:val="00E21A8F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Calibri"/>
      <w:sz w:val="20"/>
      <w:szCs w:val="20"/>
      <w:lang w:eastAsia="ru-RU"/>
    </w:rPr>
  </w:style>
  <w:style w:type="paragraph" w:customStyle="1" w:styleId="Style2">
    <w:name w:val="Style 2"/>
    <w:uiPriority w:val="99"/>
    <w:rsid w:val="00401C41"/>
    <w:pPr>
      <w:widowControl w:val="0"/>
      <w:autoSpaceDE w:val="0"/>
      <w:autoSpaceDN w:val="0"/>
      <w:spacing w:line="240" w:lineRule="auto"/>
      <w:ind w:left="2088" w:right="72"/>
    </w:pPr>
    <w:rPr>
      <w:rFonts w:ascii="Arial" w:eastAsia="Calibri" w:hAnsi="Arial" w:cs="Arial"/>
      <w:color w:val="000000"/>
      <w:sz w:val="18"/>
      <w:szCs w:val="18"/>
      <w:lang w:eastAsia="ru-RU"/>
    </w:rPr>
  </w:style>
  <w:style w:type="character" w:customStyle="1" w:styleId="CharacterStyle3">
    <w:name w:val="Character Style 3"/>
    <w:uiPriority w:val="99"/>
    <w:rsid w:val="00401C41"/>
    <w:rPr>
      <w:rFonts w:ascii="Arial" w:hAnsi="Arial"/>
      <w:color w:val="000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4B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/>
      <w:i/>
      <w:iCs/>
      <w:sz w:val="20"/>
      <w:szCs w:val="20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6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66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64B"/>
    <w:rPr>
      <w:rFonts w:ascii="Tahoma" w:eastAsia="Times New Roman" w:hAnsi="Tahoma" w:cs="Tahoma"/>
      <w:i/>
      <w:iCs/>
      <w:sz w:val="16"/>
      <w:szCs w:val="16"/>
      <w:lang w:eastAsia="uk-UA"/>
    </w:rPr>
  </w:style>
  <w:style w:type="paragraph" w:customStyle="1" w:styleId="Style1">
    <w:name w:val="Style 1"/>
    <w:uiPriority w:val="99"/>
    <w:rsid w:val="00E21A8F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Calibri"/>
      <w:sz w:val="20"/>
      <w:szCs w:val="20"/>
      <w:lang w:eastAsia="ru-RU"/>
    </w:rPr>
  </w:style>
  <w:style w:type="paragraph" w:customStyle="1" w:styleId="Style2">
    <w:name w:val="Style 2"/>
    <w:uiPriority w:val="99"/>
    <w:rsid w:val="00401C41"/>
    <w:pPr>
      <w:widowControl w:val="0"/>
      <w:autoSpaceDE w:val="0"/>
      <w:autoSpaceDN w:val="0"/>
      <w:spacing w:line="240" w:lineRule="auto"/>
      <w:ind w:left="2088" w:right="72"/>
    </w:pPr>
    <w:rPr>
      <w:rFonts w:ascii="Arial" w:eastAsia="Calibri" w:hAnsi="Arial" w:cs="Arial"/>
      <w:color w:val="000000"/>
      <w:sz w:val="18"/>
      <w:szCs w:val="18"/>
      <w:lang w:eastAsia="ru-RU"/>
    </w:rPr>
  </w:style>
  <w:style w:type="character" w:customStyle="1" w:styleId="CharacterStyle3">
    <w:name w:val="Character Style 3"/>
    <w:uiPriority w:val="99"/>
    <w:rsid w:val="00401C41"/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5038</Words>
  <Characters>2873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Леся</cp:lastModifiedBy>
  <cp:revision>2</cp:revision>
  <dcterms:created xsi:type="dcterms:W3CDTF">2014-12-21T15:15:00Z</dcterms:created>
  <dcterms:modified xsi:type="dcterms:W3CDTF">2014-12-21T15:15:00Z</dcterms:modified>
</cp:coreProperties>
</file>